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C11" w:rsidRPr="00761C11" w:rsidRDefault="00133F1C" w:rsidP="008877EB">
      <w:pPr>
        <w:overflowPunct w:val="0"/>
        <w:jc w:val="center"/>
        <w:textAlignment w:val="baseline"/>
        <w:rPr>
          <w:rFonts w:asciiTheme="minorEastAsia" w:hAnsiTheme="minorEastAsia" w:cs="Times New Roman"/>
          <w:color w:val="000000"/>
          <w:kern w:val="0"/>
          <w:sz w:val="24"/>
          <w:szCs w:val="24"/>
        </w:rPr>
      </w:pPr>
      <w:r>
        <w:rPr>
          <w:rFonts w:asciiTheme="minorEastAsia" w:hAnsiTheme="minorEastAsia" w:cs="ＭＳ ゴシック" w:hint="eastAsia"/>
          <w:b/>
          <w:bCs/>
          <w:color w:val="000000"/>
          <w:kern w:val="0"/>
          <w:sz w:val="24"/>
          <w:szCs w:val="24"/>
        </w:rPr>
        <w:t>令和８</w:t>
      </w:r>
      <w:r w:rsidR="00761C11" w:rsidRPr="00761C11">
        <w:rPr>
          <w:rFonts w:asciiTheme="minorEastAsia" w:hAnsiTheme="minorEastAsia" w:cs="ＭＳ ゴシック" w:hint="eastAsia"/>
          <w:b/>
          <w:bCs/>
          <w:color w:val="000000"/>
          <w:kern w:val="0"/>
          <w:sz w:val="24"/>
          <w:szCs w:val="24"/>
        </w:rPr>
        <w:t>年度　新見市建設工事等入札参加資格審査申請書受付要領</w:t>
      </w:r>
    </w:p>
    <w:p w:rsidR="00761C11" w:rsidRPr="00761C11" w:rsidRDefault="00761C11" w:rsidP="00E52143">
      <w:pPr>
        <w:overflowPunct w:val="0"/>
        <w:jc w:val="right"/>
        <w:textAlignment w:val="baseline"/>
        <w:rPr>
          <w:rFonts w:asciiTheme="minorEastAsia" w:hAnsiTheme="minorEastAsia" w:cs="Times New Roman"/>
          <w:color w:val="000000"/>
          <w:kern w:val="0"/>
          <w:szCs w:val="21"/>
        </w:rPr>
      </w:pPr>
      <w:r w:rsidRPr="00761C11">
        <w:rPr>
          <w:rFonts w:asciiTheme="minorEastAsia" w:hAnsiTheme="minorEastAsia" w:cs="ＭＳ ゴシック" w:hint="eastAsia"/>
          <w:b/>
          <w:bCs/>
          <w:color w:val="000000"/>
          <w:kern w:val="0"/>
          <w:szCs w:val="21"/>
        </w:rPr>
        <w:t>岡</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山</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県</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新</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見</w:t>
      </w:r>
      <w:r w:rsidRPr="00761C11">
        <w:rPr>
          <w:rFonts w:asciiTheme="minorEastAsia" w:hAnsiTheme="minorEastAsia" w:cs="ＭＳ ゴシック"/>
          <w:b/>
          <w:bCs/>
          <w:color w:val="000000"/>
          <w:kern w:val="0"/>
          <w:szCs w:val="21"/>
        </w:rPr>
        <w:t xml:space="preserve"> </w:t>
      </w:r>
      <w:r w:rsidRPr="00761C11">
        <w:rPr>
          <w:rFonts w:asciiTheme="minorEastAsia" w:hAnsiTheme="minorEastAsia" w:cs="ＭＳ ゴシック" w:hint="eastAsia"/>
          <w:b/>
          <w:bCs/>
          <w:color w:val="000000"/>
          <w:kern w:val="0"/>
          <w:szCs w:val="21"/>
        </w:rPr>
        <w:t>市</w:t>
      </w:r>
    </w:p>
    <w:p w:rsidR="00E52143" w:rsidRPr="008877EB" w:rsidRDefault="00E52143" w:rsidP="00761C11">
      <w:pPr>
        <w:overflowPunct w:val="0"/>
        <w:textAlignment w:val="baseline"/>
        <w:rPr>
          <w:rFonts w:asciiTheme="minorEastAsia" w:hAnsiTheme="minorEastAsia" w:cs="ＭＳ ゴシック"/>
          <w:color w:val="000000"/>
          <w:kern w:val="0"/>
          <w:szCs w:val="21"/>
        </w:rPr>
      </w:pPr>
      <w:r w:rsidRPr="008877EB">
        <w:rPr>
          <w:rFonts w:asciiTheme="minorEastAsia" w:hAnsiTheme="minorEastAsia" w:cs="ＭＳ ゴシック" w:hint="eastAsia"/>
          <w:color w:val="000000"/>
          <w:kern w:val="0"/>
          <w:szCs w:val="21"/>
        </w:rPr>
        <w:t>１</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受付期間</w:t>
      </w:r>
      <w:r w:rsidR="008877EB" w:rsidRPr="008877EB">
        <w:rPr>
          <w:rFonts w:asciiTheme="minorEastAsia" w:hAnsiTheme="minorEastAsia" w:cs="ＭＳ ゴシック" w:hint="eastAsia"/>
          <w:color w:val="000000"/>
          <w:kern w:val="0"/>
          <w:szCs w:val="21"/>
        </w:rPr>
        <w:t>及び受付方法</w:t>
      </w:r>
    </w:p>
    <w:p w:rsidR="00761C11" w:rsidRPr="00761C11" w:rsidRDefault="008A4A48" w:rsidP="000872CC">
      <w:pPr>
        <w:overflowPunct w:val="0"/>
        <w:ind w:firstLineChars="200" w:firstLine="408"/>
        <w:textAlignment w:val="baseline"/>
        <w:rPr>
          <w:rFonts w:asciiTheme="minorEastAsia" w:hAnsiTheme="minorEastAsia" w:cs="Times New Roman"/>
          <w:color w:val="000000"/>
          <w:kern w:val="0"/>
          <w:szCs w:val="21"/>
        </w:rPr>
      </w:pPr>
      <w:r>
        <w:rPr>
          <w:rFonts w:asciiTheme="minorEastAsia" w:hAnsiTheme="minorEastAsia" w:cs="ＭＳ ゴシック" w:hint="eastAsia"/>
          <w:b/>
          <w:bCs/>
          <w:color w:val="000000"/>
          <w:kern w:val="0"/>
          <w:szCs w:val="21"/>
        </w:rPr>
        <w:t>令和</w:t>
      </w:r>
      <w:r w:rsidR="00133F1C">
        <w:rPr>
          <w:rFonts w:asciiTheme="minorEastAsia" w:hAnsiTheme="minorEastAsia" w:cs="ＭＳ ゴシック" w:hint="eastAsia"/>
          <w:b/>
          <w:bCs/>
          <w:color w:val="000000"/>
          <w:kern w:val="0"/>
          <w:szCs w:val="21"/>
        </w:rPr>
        <w:t>８</w:t>
      </w:r>
      <w:r w:rsidR="00325F67">
        <w:rPr>
          <w:rFonts w:asciiTheme="minorEastAsia" w:hAnsiTheme="minorEastAsia" w:cs="ＭＳ ゴシック" w:hint="eastAsia"/>
          <w:b/>
          <w:bCs/>
          <w:color w:val="000000"/>
          <w:kern w:val="0"/>
          <w:szCs w:val="21"/>
        </w:rPr>
        <w:t>年２</w:t>
      </w:r>
      <w:r w:rsidR="00761C11" w:rsidRPr="00761C11">
        <w:rPr>
          <w:rFonts w:asciiTheme="minorEastAsia" w:hAnsiTheme="minorEastAsia" w:cs="ＭＳ ゴシック" w:hint="eastAsia"/>
          <w:b/>
          <w:bCs/>
          <w:color w:val="000000"/>
          <w:kern w:val="0"/>
          <w:szCs w:val="21"/>
        </w:rPr>
        <w:t>月</w:t>
      </w:r>
      <w:r w:rsidR="00133F1C">
        <w:rPr>
          <w:rFonts w:asciiTheme="minorEastAsia" w:hAnsiTheme="minorEastAsia" w:cs="ＭＳ ゴシック" w:hint="eastAsia"/>
          <w:b/>
          <w:bCs/>
          <w:color w:val="000000"/>
          <w:kern w:val="0"/>
          <w:szCs w:val="21"/>
        </w:rPr>
        <w:t>２</w:t>
      </w:r>
      <w:r w:rsidR="00761C11" w:rsidRPr="00761C11">
        <w:rPr>
          <w:rFonts w:asciiTheme="minorEastAsia" w:hAnsiTheme="minorEastAsia" w:cs="ＭＳ ゴシック" w:hint="eastAsia"/>
          <w:b/>
          <w:bCs/>
          <w:color w:val="000000"/>
          <w:kern w:val="0"/>
          <w:szCs w:val="21"/>
        </w:rPr>
        <w:t>日（</w:t>
      </w:r>
      <w:r w:rsidR="00325F67">
        <w:rPr>
          <w:rFonts w:asciiTheme="minorEastAsia" w:hAnsiTheme="minorEastAsia" w:cs="ＭＳ ゴシック" w:hint="eastAsia"/>
          <w:b/>
          <w:bCs/>
          <w:color w:val="000000"/>
          <w:kern w:val="0"/>
          <w:szCs w:val="21"/>
        </w:rPr>
        <w:t>月</w:t>
      </w:r>
      <w:r w:rsidR="00761C11" w:rsidRPr="00761C11">
        <w:rPr>
          <w:rFonts w:asciiTheme="minorEastAsia" w:hAnsiTheme="minorEastAsia" w:cs="ＭＳ ゴシック" w:hint="eastAsia"/>
          <w:b/>
          <w:bCs/>
          <w:color w:val="000000"/>
          <w:kern w:val="0"/>
          <w:szCs w:val="21"/>
        </w:rPr>
        <w:t>）から</w:t>
      </w:r>
      <w:r>
        <w:rPr>
          <w:rFonts w:asciiTheme="minorEastAsia" w:hAnsiTheme="minorEastAsia" w:cs="ＭＳ ゴシック" w:hint="eastAsia"/>
          <w:b/>
          <w:bCs/>
          <w:color w:val="000000"/>
          <w:kern w:val="0"/>
          <w:szCs w:val="21"/>
        </w:rPr>
        <w:t>令和</w:t>
      </w:r>
      <w:r w:rsidR="00133F1C">
        <w:rPr>
          <w:rFonts w:asciiTheme="minorEastAsia" w:hAnsiTheme="minorEastAsia" w:cs="ＭＳ ゴシック" w:hint="eastAsia"/>
          <w:b/>
          <w:bCs/>
          <w:color w:val="000000"/>
          <w:kern w:val="0"/>
          <w:szCs w:val="21"/>
        </w:rPr>
        <w:t>８年３月２７</w:t>
      </w:r>
      <w:r w:rsidR="00761C11" w:rsidRPr="00761C11">
        <w:rPr>
          <w:rFonts w:asciiTheme="minorEastAsia" w:hAnsiTheme="minorEastAsia" w:cs="ＭＳ ゴシック" w:hint="eastAsia"/>
          <w:b/>
          <w:bCs/>
          <w:color w:val="000000"/>
          <w:kern w:val="0"/>
          <w:szCs w:val="21"/>
        </w:rPr>
        <w:t>日（</w:t>
      </w:r>
      <w:r w:rsidR="00285088">
        <w:rPr>
          <w:rFonts w:asciiTheme="minorEastAsia" w:hAnsiTheme="minorEastAsia" w:cs="ＭＳ ゴシック" w:hint="eastAsia"/>
          <w:b/>
          <w:bCs/>
          <w:color w:val="000000"/>
          <w:kern w:val="0"/>
          <w:szCs w:val="21"/>
        </w:rPr>
        <w:t>金</w:t>
      </w:r>
      <w:r w:rsidR="00761C11" w:rsidRPr="00761C11">
        <w:rPr>
          <w:rFonts w:asciiTheme="minorEastAsia" w:hAnsiTheme="minorEastAsia" w:cs="ＭＳ ゴシック" w:hint="eastAsia"/>
          <w:b/>
          <w:bCs/>
          <w:color w:val="000000"/>
          <w:kern w:val="0"/>
          <w:szCs w:val="21"/>
        </w:rPr>
        <w:t>）</w:t>
      </w:r>
      <w:r w:rsidR="00B95780" w:rsidRPr="00761C11">
        <w:rPr>
          <w:rFonts w:asciiTheme="minorEastAsia" w:hAnsiTheme="minorEastAsia" w:cs="ＭＳ ゴシック" w:hint="eastAsia"/>
          <w:b/>
          <w:bCs/>
          <w:color w:val="000000"/>
          <w:kern w:val="0"/>
          <w:szCs w:val="21"/>
        </w:rPr>
        <w:t>まで</w:t>
      </w:r>
      <w:r w:rsidR="00B95780">
        <w:rPr>
          <w:rFonts w:asciiTheme="minorEastAsia" w:hAnsiTheme="minorEastAsia" w:cs="ＭＳ 明朝" w:hint="eastAsia"/>
          <w:b/>
          <w:color w:val="000000"/>
          <w:kern w:val="0"/>
          <w:szCs w:val="21"/>
        </w:rPr>
        <w:t>（当日消印有効</w:t>
      </w:r>
      <w:r w:rsidR="00B95780" w:rsidRPr="00E05749">
        <w:rPr>
          <w:rFonts w:asciiTheme="minorEastAsia" w:hAnsiTheme="minorEastAsia" w:cs="ＭＳ 明朝" w:hint="eastAsia"/>
          <w:b/>
          <w:color w:val="000000"/>
          <w:kern w:val="0"/>
          <w:szCs w:val="21"/>
        </w:rPr>
        <w:t>）</w:t>
      </w:r>
    </w:p>
    <w:p w:rsidR="009E3FE9" w:rsidRDefault="00761C11" w:rsidP="009E3FE9">
      <w:pPr>
        <w:overflowPunct w:val="0"/>
        <w:textAlignment w:val="baseline"/>
        <w:rPr>
          <w:rFonts w:asciiTheme="minorEastAsia" w:hAnsiTheme="minorEastAsia" w:cs="Times New Roman"/>
          <w:color w:val="000000"/>
          <w:kern w:val="0"/>
          <w:szCs w:val="21"/>
        </w:rPr>
      </w:pPr>
      <w:r w:rsidRPr="00761C11">
        <w:rPr>
          <w:rFonts w:asciiTheme="minorEastAsia" w:hAnsiTheme="minorEastAsia" w:cs="Times New Roman"/>
          <w:color w:val="000000"/>
          <w:kern w:val="0"/>
          <w:szCs w:val="21"/>
        </w:rPr>
        <w:t xml:space="preserve"> </w:t>
      </w:r>
      <w:r w:rsidR="00E52143" w:rsidRPr="008877EB">
        <w:rPr>
          <w:rFonts w:asciiTheme="minorEastAsia" w:hAnsiTheme="minorEastAsia" w:cs="Times New Roman" w:hint="eastAsia"/>
          <w:color w:val="000000"/>
          <w:kern w:val="0"/>
          <w:szCs w:val="21"/>
        </w:rPr>
        <w:t xml:space="preserve">　</w:t>
      </w:r>
    </w:p>
    <w:p w:rsidR="009E3FE9" w:rsidRPr="00EC3E46" w:rsidRDefault="00AD0CEE" w:rsidP="00EC3E46">
      <w:pPr>
        <w:overflowPunct w:val="0"/>
        <w:ind w:firstLineChars="100" w:firstLine="204"/>
        <w:textAlignment w:val="baseline"/>
        <w:rPr>
          <w:rFonts w:ascii="Times New Roman" w:eastAsia="ＭＳ 明朝" w:hAnsi="Times New Roman" w:cs="ＭＳ 明朝"/>
          <w:b/>
          <w:color w:val="000000"/>
          <w:kern w:val="0"/>
          <w:szCs w:val="21"/>
        </w:rPr>
      </w:pPr>
      <w:r>
        <w:rPr>
          <w:rFonts w:ascii="Times New Roman" w:eastAsia="ＭＳ 明朝" w:hAnsi="Times New Roman" w:cs="ＭＳ 明朝" w:hint="eastAsia"/>
          <w:b/>
          <w:color w:val="000000"/>
          <w:kern w:val="0"/>
          <w:szCs w:val="21"/>
        </w:rPr>
        <w:t>※</w:t>
      </w:r>
      <w:r w:rsidR="009E3FE9" w:rsidRPr="004D645F">
        <w:rPr>
          <w:rFonts w:ascii="Times New Roman" w:eastAsia="ＭＳ 明朝" w:hAnsi="Times New Roman" w:cs="ＭＳ 明朝" w:hint="eastAsia"/>
          <w:b/>
          <w:color w:val="000000"/>
          <w:kern w:val="0"/>
          <w:szCs w:val="21"/>
        </w:rPr>
        <w:t>原則郵送での提出といたします。ご理解とご協力をよろしくお願いいたします。</w:t>
      </w:r>
    </w:p>
    <w:p w:rsidR="00B95780" w:rsidRPr="008877EB" w:rsidRDefault="00B95780" w:rsidP="00761C11">
      <w:pPr>
        <w:overflowPunct w:val="0"/>
        <w:textAlignment w:val="baseline"/>
        <w:rPr>
          <w:rFonts w:asciiTheme="minorEastAsia" w:hAnsiTheme="minorEastAsia" w:cs="ＭＳ ゴシック"/>
          <w:b/>
          <w:bCs/>
          <w:color w:val="000000"/>
          <w:kern w:val="0"/>
          <w:szCs w:val="21"/>
        </w:rPr>
      </w:pPr>
    </w:p>
    <w:p w:rsidR="008877EB" w:rsidRDefault="00CA1AA7" w:rsidP="000872CC">
      <w:pPr>
        <w:overflowPunct w:val="0"/>
        <w:ind w:leftChars="134" w:left="272" w:firstLine="1"/>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封筒</w:t>
      </w:r>
      <w:r w:rsidR="008877EB" w:rsidRPr="008877EB">
        <w:rPr>
          <w:rFonts w:asciiTheme="minorEastAsia" w:hAnsiTheme="minorEastAsia" w:cs="ＭＳ 明朝" w:hint="eastAsia"/>
          <w:color w:val="000000"/>
          <w:kern w:val="0"/>
          <w:szCs w:val="21"/>
        </w:rPr>
        <w:t>等に</w:t>
      </w:r>
      <w:r w:rsidR="00AE1EBD">
        <w:rPr>
          <w:rFonts w:asciiTheme="minorEastAsia" w:hAnsiTheme="minorEastAsia" w:cs="ＭＳ 明朝" w:hint="eastAsia"/>
          <w:color w:val="000000"/>
          <w:kern w:val="0"/>
          <w:szCs w:val="21"/>
        </w:rPr>
        <w:t>「入札参加資格審査申請書在中」</w:t>
      </w:r>
      <w:r w:rsidR="008877EB" w:rsidRPr="008877EB">
        <w:rPr>
          <w:rFonts w:asciiTheme="minorEastAsia" w:hAnsiTheme="minorEastAsia" w:cs="ＭＳ 明朝" w:hint="eastAsia"/>
          <w:color w:val="000000"/>
          <w:kern w:val="0"/>
          <w:szCs w:val="21"/>
        </w:rPr>
        <w:t>と明記し、</w:t>
      </w:r>
      <w:r w:rsidR="008877EB" w:rsidRPr="00C07B0F">
        <w:rPr>
          <w:rFonts w:asciiTheme="minorEastAsia" w:hAnsiTheme="minorEastAsia" w:cs="ＭＳ 明朝" w:hint="eastAsia"/>
          <w:color w:val="000000"/>
          <w:kern w:val="0"/>
          <w:szCs w:val="21"/>
          <w:u w:val="wave"/>
        </w:rPr>
        <w:t>受付票を返信するための切手を</w:t>
      </w:r>
      <w:r w:rsidR="004D645F" w:rsidRPr="00C07B0F">
        <w:rPr>
          <w:rFonts w:asciiTheme="minorEastAsia" w:hAnsiTheme="minorEastAsia" w:cs="ＭＳ 明朝" w:hint="eastAsia"/>
          <w:color w:val="000000"/>
          <w:kern w:val="0"/>
          <w:szCs w:val="21"/>
          <w:u w:val="wave"/>
        </w:rPr>
        <w:t>貼付した</w:t>
      </w:r>
      <w:r w:rsidR="008877EB" w:rsidRPr="00C07B0F">
        <w:rPr>
          <w:rFonts w:asciiTheme="minorEastAsia" w:hAnsiTheme="minorEastAsia" w:cs="ＭＳ 明朝" w:hint="eastAsia"/>
          <w:color w:val="000000"/>
          <w:kern w:val="0"/>
          <w:szCs w:val="21"/>
          <w:u w:val="wave"/>
        </w:rPr>
        <w:t>返信用</w:t>
      </w:r>
      <w:r w:rsidR="00836544" w:rsidRPr="00C07B0F">
        <w:rPr>
          <w:rFonts w:asciiTheme="minorEastAsia" w:hAnsiTheme="minorEastAsia" w:cs="ＭＳ 明朝" w:hint="eastAsia"/>
          <w:color w:val="000000"/>
          <w:kern w:val="0"/>
          <w:szCs w:val="21"/>
          <w:u w:val="wave"/>
        </w:rPr>
        <w:t>封筒</w:t>
      </w:r>
      <w:r w:rsidR="008877EB" w:rsidRPr="00C07B0F">
        <w:rPr>
          <w:rFonts w:asciiTheme="minorEastAsia" w:hAnsiTheme="minorEastAsia" w:cs="ＭＳ 明朝" w:hint="eastAsia"/>
          <w:color w:val="000000"/>
          <w:kern w:val="0"/>
          <w:szCs w:val="21"/>
          <w:u w:val="wave"/>
        </w:rPr>
        <w:t>を</w:t>
      </w:r>
      <w:r w:rsidR="00785F87" w:rsidRPr="00C07B0F">
        <w:rPr>
          <w:rFonts w:asciiTheme="minorEastAsia" w:hAnsiTheme="minorEastAsia" w:cs="ＭＳ 明朝" w:hint="eastAsia"/>
          <w:color w:val="000000"/>
          <w:kern w:val="0"/>
          <w:szCs w:val="21"/>
          <w:u w:val="wave"/>
        </w:rPr>
        <w:t>必ず</w:t>
      </w:r>
      <w:r w:rsidR="008877EB" w:rsidRPr="00C07B0F">
        <w:rPr>
          <w:rFonts w:asciiTheme="minorEastAsia" w:hAnsiTheme="minorEastAsia" w:cs="ＭＳ 明朝" w:hint="eastAsia"/>
          <w:color w:val="000000"/>
          <w:kern w:val="0"/>
          <w:szCs w:val="21"/>
          <w:u w:val="wave"/>
        </w:rPr>
        <w:t>同封</w:t>
      </w:r>
      <w:r w:rsidR="008877EB" w:rsidRPr="008877EB">
        <w:rPr>
          <w:rFonts w:asciiTheme="minorEastAsia" w:hAnsiTheme="minorEastAsia" w:cs="ＭＳ 明朝" w:hint="eastAsia"/>
          <w:color w:val="000000"/>
          <w:kern w:val="0"/>
          <w:szCs w:val="21"/>
        </w:rPr>
        <w:t>すること。</w:t>
      </w:r>
    </w:p>
    <w:p w:rsidR="00E52143" w:rsidRPr="00CD0077" w:rsidRDefault="00E52143" w:rsidP="00761C11">
      <w:pPr>
        <w:overflowPunct w:val="0"/>
        <w:textAlignment w:val="baseline"/>
        <w:rPr>
          <w:rFonts w:asciiTheme="minorEastAsia" w:hAnsiTheme="minorEastAsia" w:cs="ＭＳ 明朝"/>
          <w:color w:val="000000"/>
          <w:kern w:val="0"/>
          <w:szCs w:val="21"/>
        </w:rPr>
      </w:pPr>
    </w:p>
    <w:p w:rsidR="00E52143" w:rsidRPr="008877EB" w:rsidRDefault="00E52143" w:rsidP="00761C11">
      <w:pPr>
        <w:overflowPunct w:val="0"/>
        <w:textAlignment w:val="baseline"/>
        <w:rPr>
          <w:rFonts w:asciiTheme="minorEastAsia" w:hAnsiTheme="minorEastAsia" w:cs="ＭＳ 明朝"/>
          <w:color w:val="000000"/>
          <w:kern w:val="0"/>
          <w:szCs w:val="21"/>
        </w:rPr>
      </w:pPr>
      <w:r w:rsidRPr="008877EB">
        <w:rPr>
          <w:rFonts w:asciiTheme="minorEastAsia" w:hAnsiTheme="minorEastAsia" w:cs="ＭＳ 明朝" w:hint="eastAsia"/>
          <w:color w:val="000000"/>
          <w:kern w:val="0"/>
          <w:szCs w:val="21"/>
        </w:rPr>
        <w:t>２</w:t>
      </w:r>
      <w:r w:rsidR="00102198">
        <w:rPr>
          <w:rFonts w:asciiTheme="minorEastAsia" w:hAnsiTheme="minorEastAsia" w:cs="ＭＳ 明朝" w:hint="eastAsia"/>
          <w:color w:val="000000"/>
          <w:kern w:val="0"/>
          <w:szCs w:val="21"/>
        </w:rPr>
        <w:t xml:space="preserve">　</w:t>
      </w:r>
      <w:r w:rsidRPr="008877EB">
        <w:rPr>
          <w:rFonts w:asciiTheme="minorEastAsia" w:hAnsiTheme="minorEastAsia" w:cs="ＭＳ 明朝" w:hint="eastAsia"/>
          <w:color w:val="000000"/>
          <w:kern w:val="0"/>
          <w:szCs w:val="21"/>
        </w:rPr>
        <w:t>申請様式</w:t>
      </w:r>
    </w:p>
    <w:p w:rsidR="00E05749" w:rsidRDefault="00E52143" w:rsidP="000872CC">
      <w:pPr>
        <w:overflowPunct w:val="0"/>
        <w:ind w:left="203" w:hangingChars="100" w:hanging="203"/>
        <w:textAlignment w:val="baseline"/>
        <w:rPr>
          <w:rFonts w:asciiTheme="minorEastAsia" w:hAnsiTheme="minorEastAsia" w:cs="ＭＳ 明朝"/>
          <w:color w:val="000000"/>
          <w:kern w:val="0"/>
          <w:szCs w:val="21"/>
        </w:rPr>
      </w:pPr>
      <w:r w:rsidRPr="008877EB">
        <w:rPr>
          <w:rFonts w:asciiTheme="minorEastAsia" w:hAnsiTheme="minorEastAsia" w:cs="ＭＳ 明朝" w:hint="eastAsia"/>
          <w:color w:val="000000"/>
          <w:kern w:val="0"/>
          <w:szCs w:val="21"/>
        </w:rPr>
        <w:t xml:space="preserve">　　</w:t>
      </w:r>
      <w:r w:rsidR="0081003C">
        <w:rPr>
          <w:rFonts w:asciiTheme="minorEastAsia" w:hAnsiTheme="minorEastAsia" w:cs="ＭＳ 明朝" w:hint="eastAsia"/>
          <w:color w:val="000000"/>
          <w:kern w:val="0"/>
          <w:szCs w:val="21"/>
        </w:rPr>
        <w:t>総務</w:t>
      </w:r>
      <w:r w:rsidRPr="008877EB">
        <w:rPr>
          <w:rFonts w:asciiTheme="minorEastAsia" w:hAnsiTheme="minorEastAsia" w:cs="ＭＳ 明朝" w:hint="eastAsia"/>
          <w:color w:val="000000"/>
          <w:kern w:val="0"/>
          <w:szCs w:val="21"/>
        </w:rPr>
        <w:t>省</w:t>
      </w:r>
      <w:r w:rsidR="0081003C">
        <w:rPr>
          <w:rFonts w:asciiTheme="minorEastAsia" w:hAnsiTheme="minorEastAsia" w:cs="ＭＳ 明朝" w:hint="eastAsia"/>
          <w:color w:val="000000"/>
          <w:kern w:val="0"/>
          <w:szCs w:val="21"/>
        </w:rPr>
        <w:t>標準</w:t>
      </w:r>
      <w:r w:rsidRPr="008877EB">
        <w:rPr>
          <w:rFonts w:asciiTheme="minorEastAsia" w:hAnsiTheme="minorEastAsia" w:cs="ＭＳ 明朝" w:hint="eastAsia"/>
          <w:color w:val="000000"/>
          <w:kern w:val="0"/>
          <w:szCs w:val="21"/>
        </w:rPr>
        <w:t>様式</w:t>
      </w:r>
      <w:r w:rsidR="005B3F69">
        <w:rPr>
          <w:rFonts w:asciiTheme="minorEastAsia" w:hAnsiTheme="minorEastAsia" w:cs="ＭＳ 明朝" w:hint="eastAsia"/>
          <w:color w:val="000000"/>
          <w:kern w:val="0"/>
          <w:szCs w:val="21"/>
        </w:rPr>
        <w:t>（</w:t>
      </w:r>
      <w:r w:rsidRPr="008877EB">
        <w:rPr>
          <w:rFonts w:asciiTheme="minorEastAsia" w:hAnsiTheme="minorEastAsia" w:cs="ＭＳ 明朝" w:hint="eastAsia"/>
          <w:color w:val="000000"/>
          <w:kern w:val="0"/>
          <w:szCs w:val="21"/>
        </w:rPr>
        <w:t>岡山県様式又はこれに準ずる様式</w:t>
      </w:r>
      <w:r w:rsidR="005B3F69">
        <w:rPr>
          <w:rFonts w:asciiTheme="minorEastAsia" w:hAnsiTheme="minorEastAsia" w:cs="ＭＳ 明朝" w:hint="eastAsia"/>
          <w:color w:val="000000"/>
          <w:kern w:val="0"/>
          <w:szCs w:val="21"/>
        </w:rPr>
        <w:t>も可。）</w:t>
      </w:r>
      <w:r w:rsidRPr="008877EB">
        <w:rPr>
          <w:rFonts w:asciiTheme="minorEastAsia" w:hAnsiTheme="minorEastAsia" w:cs="ＭＳ 明朝" w:hint="eastAsia"/>
          <w:color w:val="000000"/>
          <w:kern w:val="0"/>
          <w:szCs w:val="21"/>
        </w:rPr>
        <w:t>とし、その他必要</w:t>
      </w:r>
      <w:r w:rsidR="00761C11" w:rsidRPr="00761C11">
        <w:rPr>
          <w:rFonts w:asciiTheme="minorEastAsia" w:hAnsiTheme="minorEastAsia" w:cs="ＭＳ 明朝" w:hint="eastAsia"/>
          <w:color w:val="000000"/>
          <w:kern w:val="0"/>
          <w:szCs w:val="21"/>
        </w:rPr>
        <w:t>書類を添付すること。</w:t>
      </w:r>
    </w:p>
    <w:p w:rsidR="008877EB" w:rsidRDefault="00F82EF9" w:rsidP="0081003C">
      <w:pPr>
        <w:overflowPunct w:val="0"/>
        <w:ind w:left="203" w:hangingChars="100" w:hanging="203"/>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（提出書類一覧表をご確認の上、提出してください）</w:t>
      </w:r>
    </w:p>
    <w:p w:rsidR="005B3F69" w:rsidRDefault="005B3F69" w:rsidP="005B3F69">
      <w:pPr>
        <w:overflowPunct w:val="0"/>
        <w:ind w:left="203" w:hangingChars="100" w:hanging="203"/>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※岡山県様式等による場合、宛名を「新見市長」へ変更してください。</w:t>
      </w:r>
    </w:p>
    <w:p w:rsidR="008877EB" w:rsidRDefault="008877EB" w:rsidP="008877EB">
      <w:pPr>
        <w:overflowPunct w:val="0"/>
        <w:textAlignment w:val="baseline"/>
        <w:rPr>
          <w:rFonts w:asciiTheme="minorEastAsia" w:hAnsiTheme="minorEastAsia" w:cs="ＭＳ 明朝"/>
          <w:color w:val="000000"/>
          <w:kern w:val="0"/>
          <w:szCs w:val="21"/>
        </w:rPr>
      </w:pPr>
    </w:p>
    <w:p w:rsidR="008877EB" w:rsidRDefault="008877EB" w:rsidP="008877EB">
      <w:pPr>
        <w:overflowPunct w:val="0"/>
        <w:textAlignment w:val="baseline"/>
        <w:rPr>
          <w:rFonts w:asciiTheme="minorEastAsia" w:hAnsiTheme="minorEastAsia" w:cs="ＭＳ 明朝"/>
          <w:color w:val="000000"/>
          <w:kern w:val="0"/>
          <w:szCs w:val="21"/>
        </w:rPr>
      </w:pPr>
      <w:r>
        <w:rPr>
          <w:rFonts w:asciiTheme="minorEastAsia" w:hAnsiTheme="minorEastAsia" w:cs="ＭＳ ゴシック" w:hint="eastAsia"/>
          <w:color w:val="000000"/>
          <w:kern w:val="0"/>
          <w:szCs w:val="21"/>
        </w:rPr>
        <w:t>３</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提出部数</w:t>
      </w:r>
      <w:r>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明朝" w:hint="eastAsia"/>
          <w:color w:val="000000"/>
          <w:kern w:val="0"/>
          <w:szCs w:val="21"/>
        </w:rPr>
        <w:t>１部</w:t>
      </w:r>
    </w:p>
    <w:p w:rsidR="008877EB" w:rsidRDefault="008877EB" w:rsidP="008877EB">
      <w:pPr>
        <w:overflowPunct w:val="0"/>
        <w:textAlignment w:val="baseline"/>
        <w:rPr>
          <w:rFonts w:asciiTheme="minorEastAsia" w:hAnsiTheme="minorEastAsia" w:cs="ＭＳ 明朝"/>
          <w:color w:val="000000"/>
          <w:kern w:val="0"/>
          <w:szCs w:val="21"/>
        </w:rPr>
      </w:pPr>
    </w:p>
    <w:p w:rsidR="00761C11" w:rsidRPr="00761C11" w:rsidRDefault="008877EB" w:rsidP="004D645F">
      <w:pPr>
        <w:overflowPunct w:val="0"/>
        <w:textAlignment w:val="baseline"/>
        <w:rPr>
          <w:rFonts w:asciiTheme="minorEastAsia" w:hAnsiTheme="minorEastAsia" w:cs="Times New Roman"/>
          <w:color w:val="000000"/>
          <w:kern w:val="0"/>
          <w:szCs w:val="21"/>
        </w:rPr>
      </w:pPr>
      <w:r>
        <w:rPr>
          <w:rFonts w:asciiTheme="minorEastAsia" w:hAnsiTheme="minorEastAsia" w:cs="ＭＳ 明朝" w:hint="eastAsia"/>
          <w:color w:val="000000"/>
          <w:kern w:val="0"/>
          <w:szCs w:val="21"/>
        </w:rPr>
        <w:t>４</w:t>
      </w:r>
      <w:r w:rsidR="00102198">
        <w:rPr>
          <w:rFonts w:asciiTheme="minorEastAsia" w:hAnsiTheme="minorEastAsia" w:cs="ＭＳ 明朝" w:hint="eastAsia"/>
          <w:color w:val="000000"/>
          <w:kern w:val="0"/>
          <w:szCs w:val="21"/>
        </w:rPr>
        <w:t xml:space="preserve">　</w:t>
      </w:r>
      <w:r w:rsidR="00761C11" w:rsidRPr="00761C11">
        <w:rPr>
          <w:rFonts w:asciiTheme="minorEastAsia" w:hAnsiTheme="minorEastAsia" w:cs="ＭＳ ゴシック" w:hint="eastAsia"/>
          <w:color w:val="000000"/>
          <w:kern w:val="0"/>
          <w:szCs w:val="21"/>
        </w:rPr>
        <w:t>提出方法</w:t>
      </w:r>
    </w:p>
    <w:p w:rsidR="00761C11" w:rsidRPr="00761C11" w:rsidRDefault="00761C11" w:rsidP="000872CC">
      <w:pPr>
        <w:overflowPunct w:val="0"/>
        <w:ind w:leftChars="100" w:left="203" w:firstLineChars="100" w:firstLine="203"/>
        <w:textAlignment w:val="baseline"/>
        <w:rPr>
          <w:rFonts w:asciiTheme="minorEastAsia" w:hAnsiTheme="minorEastAsia" w:cs="Times New Roman"/>
          <w:color w:val="000000"/>
          <w:kern w:val="0"/>
          <w:szCs w:val="21"/>
        </w:rPr>
      </w:pPr>
      <w:r w:rsidRPr="00761C11">
        <w:rPr>
          <w:rFonts w:asciiTheme="minorEastAsia" w:hAnsiTheme="minorEastAsia" w:cs="ＭＳ 明朝" w:hint="eastAsia"/>
          <w:color w:val="000000"/>
          <w:kern w:val="0"/>
          <w:szCs w:val="21"/>
        </w:rPr>
        <w:t>サイズはＡ４判とし、</w:t>
      </w:r>
      <w:r w:rsidRPr="00761C11">
        <w:rPr>
          <w:rFonts w:asciiTheme="minorEastAsia" w:hAnsiTheme="minorEastAsia" w:cs="ＭＳ ゴシック" w:hint="eastAsia"/>
          <w:b/>
          <w:bCs/>
          <w:color w:val="0000FF"/>
          <w:kern w:val="0"/>
          <w:szCs w:val="21"/>
        </w:rPr>
        <w:t>「個別フォルダー」（別紙</w:t>
      </w:r>
      <w:r w:rsidR="009B5B52">
        <w:rPr>
          <w:rFonts w:asciiTheme="minorEastAsia" w:hAnsiTheme="minorEastAsia" w:cs="ＭＳ ゴシック" w:hint="eastAsia"/>
          <w:b/>
          <w:bCs/>
          <w:color w:val="0000FF"/>
          <w:kern w:val="0"/>
          <w:szCs w:val="21"/>
        </w:rPr>
        <w:t>参考例</w:t>
      </w:r>
      <w:r w:rsidRPr="00761C11">
        <w:rPr>
          <w:rFonts w:asciiTheme="minorEastAsia" w:hAnsiTheme="minorEastAsia" w:cs="ＭＳ ゴシック" w:hint="eastAsia"/>
          <w:b/>
          <w:bCs/>
          <w:color w:val="0000FF"/>
          <w:kern w:val="0"/>
          <w:szCs w:val="21"/>
        </w:rPr>
        <w:t>）</w:t>
      </w:r>
      <w:r w:rsidRPr="00761C11">
        <w:rPr>
          <w:rFonts w:asciiTheme="minorEastAsia" w:hAnsiTheme="minorEastAsia" w:cs="ＭＳ 明朝" w:hint="eastAsia"/>
          <w:color w:val="000000"/>
          <w:kern w:val="0"/>
          <w:szCs w:val="21"/>
        </w:rPr>
        <w:t>に入れ提出すること。（色</w:t>
      </w:r>
      <w:r w:rsidR="00CD0077">
        <w:rPr>
          <w:rFonts w:asciiTheme="minorEastAsia" w:hAnsiTheme="minorEastAsia" w:cs="ＭＳ 明朝" w:hint="eastAsia"/>
          <w:color w:val="000000"/>
          <w:kern w:val="0"/>
          <w:szCs w:val="21"/>
        </w:rPr>
        <w:t>は</w:t>
      </w:r>
      <w:r w:rsidRPr="00761C11">
        <w:rPr>
          <w:rFonts w:asciiTheme="minorEastAsia" w:hAnsiTheme="minorEastAsia" w:cs="ＭＳ 明朝" w:hint="eastAsia"/>
          <w:color w:val="000000"/>
          <w:kern w:val="0"/>
          <w:szCs w:val="21"/>
        </w:rPr>
        <w:t>指定</w:t>
      </w:r>
      <w:r w:rsidR="00CD0077">
        <w:rPr>
          <w:rFonts w:asciiTheme="minorEastAsia" w:hAnsiTheme="minorEastAsia" w:cs="ＭＳ 明朝" w:hint="eastAsia"/>
          <w:color w:val="000000"/>
          <w:kern w:val="0"/>
          <w:szCs w:val="21"/>
        </w:rPr>
        <w:t>しない。</w:t>
      </w:r>
      <w:r w:rsidRPr="00761C11">
        <w:rPr>
          <w:rFonts w:asciiTheme="minorEastAsia" w:hAnsiTheme="minorEastAsia" w:cs="ＭＳ 明朝" w:hint="eastAsia"/>
          <w:color w:val="000000"/>
          <w:kern w:val="0"/>
          <w:szCs w:val="21"/>
        </w:rPr>
        <w:t>）</w:t>
      </w:r>
    </w:p>
    <w:p w:rsidR="00761C11" w:rsidRPr="001D28C4" w:rsidRDefault="00761C11" w:rsidP="001D28C4">
      <w:pPr>
        <w:pStyle w:val="a5"/>
        <w:numPr>
          <w:ilvl w:val="0"/>
          <w:numId w:val="3"/>
        </w:numPr>
        <w:overflowPunct w:val="0"/>
        <w:ind w:leftChars="0"/>
        <w:jc w:val="left"/>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フォルダーのインデックス部分</w:t>
      </w:r>
      <w:r w:rsidR="00B35226" w:rsidRPr="001D28C4">
        <w:rPr>
          <w:rFonts w:asciiTheme="minorEastAsia" w:hAnsiTheme="minorEastAsia" w:cs="ＭＳ 明朝" w:hint="eastAsia"/>
          <w:color w:val="000000"/>
          <w:kern w:val="0"/>
          <w:szCs w:val="21"/>
        </w:rPr>
        <w:t>（両面）</w:t>
      </w:r>
      <w:r w:rsidRPr="001D28C4">
        <w:rPr>
          <w:rFonts w:asciiTheme="minorEastAsia" w:hAnsiTheme="minorEastAsia" w:cs="ＭＳ 明朝" w:hint="eastAsia"/>
          <w:color w:val="000000"/>
          <w:kern w:val="0"/>
          <w:szCs w:val="21"/>
        </w:rPr>
        <w:t>に、「商号・名称」を記入すること。</w:t>
      </w:r>
    </w:p>
    <w:p w:rsidR="00761C11" w:rsidRPr="001D28C4" w:rsidRDefault="00761C11" w:rsidP="001D28C4">
      <w:pPr>
        <w:pStyle w:val="a5"/>
        <w:numPr>
          <w:ilvl w:val="0"/>
          <w:numId w:val="3"/>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止め金具、つづりひも等で綴らずに提出すること。</w:t>
      </w:r>
    </w:p>
    <w:p w:rsidR="00761C11" w:rsidRPr="001D28C4" w:rsidRDefault="00761C11" w:rsidP="001D28C4">
      <w:pPr>
        <w:pStyle w:val="a5"/>
        <w:numPr>
          <w:ilvl w:val="0"/>
          <w:numId w:val="3"/>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「提出書類一覧表」の順番に並べること。</w:t>
      </w:r>
    </w:p>
    <w:p w:rsidR="008877EB" w:rsidRDefault="008877EB" w:rsidP="000872CC">
      <w:pPr>
        <w:overflowPunct w:val="0"/>
        <w:textAlignment w:val="baseline"/>
        <w:rPr>
          <w:rFonts w:asciiTheme="minorEastAsia" w:hAnsiTheme="minorEastAsia" w:cs="ＭＳ 明朝"/>
          <w:color w:val="000000"/>
          <w:kern w:val="0"/>
          <w:szCs w:val="21"/>
        </w:rPr>
      </w:pPr>
    </w:p>
    <w:p w:rsidR="00761C11" w:rsidRPr="00761C11" w:rsidRDefault="008877EB" w:rsidP="00761C11">
      <w:pPr>
        <w:overflowPunct w:val="0"/>
        <w:textAlignment w:val="baseline"/>
        <w:rPr>
          <w:rFonts w:asciiTheme="minorEastAsia" w:hAnsiTheme="minorEastAsia" w:cs="Times New Roman"/>
          <w:color w:val="000000"/>
          <w:kern w:val="0"/>
          <w:szCs w:val="21"/>
        </w:rPr>
      </w:pPr>
      <w:r>
        <w:rPr>
          <w:rFonts w:asciiTheme="minorEastAsia" w:hAnsiTheme="minorEastAsia" w:cs="ＭＳ ゴシック" w:hint="eastAsia"/>
          <w:color w:val="000000"/>
          <w:kern w:val="0"/>
          <w:szCs w:val="21"/>
        </w:rPr>
        <w:t>５</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提出先</w:t>
      </w:r>
    </w:p>
    <w:p w:rsidR="00761C11" w:rsidRPr="00761C11" w:rsidRDefault="00761C11" w:rsidP="000872CC">
      <w:pPr>
        <w:overflowPunct w:val="0"/>
        <w:ind w:firstLineChars="200" w:firstLine="407"/>
        <w:textAlignment w:val="baseline"/>
        <w:rPr>
          <w:rFonts w:asciiTheme="minorEastAsia" w:hAnsiTheme="minorEastAsia" w:cs="Times New Roman"/>
          <w:color w:val="000000"/>
          <w:kern w:val="0"/>
          <w:szCs w:val="21"/>
        </w:rPr>
      </w:pPr>
      <w:r w:rsidRPr="00761C11">
        <w:rPr>
          <w:rFonts w:asciiTheme="minorEastAsia" w:hAnsiTheme="minorEastAsia" w:cs="ＭＳ 明朝" w:hint="eastAsia"/>
          <w:color w:val="000000"/>
          <w:kern w:val="0"/>
          <w:szCs w:val="21"/>
        </w:rPr>
        <w:t>〒</w:t>
      </w:r>
      <w:r w:rsidR="00F82EF9">
        <w:rPr>
          <w:rFonts w:asciiTheme="minorEastAsia" w:hAnsiTheme="minorEastAsia" w:cs="ＭＳ 明朝" w:hint="eastAsia"/>
          <w:color w:val="000000"/>
          <w:kern w:val="0"/>
          <w:szCs w:val="21"/>
        </w:rPr>
        <w:t>718-8501</w:t>
      </w:r>
      <w:r w:rsidRPr="00761C11">
        <w:rPr>
          <w:rFonts w:asciiTheme="minorEastAsia" w:hAnsiTheme="minorEastAsia" w:cs="ＭＳ 明朝" w:hint="eastAsia"/>
          <w:color w:val="000000"/>
          <w:kern w:val="0"/>
          <w:szCs w:val="21"/>
        </w:rPr>
        <w:t xml:space="preserve">　岡山県新見市新見３１０－３</w:t>
      </w:r>
      <w:r w:rsidR="008877EB">
        <w:rPr>
          <w:rFonts w:asciiTheme="minorEastAsia" w:hAnsiTheme="minorEastAsia" w:cs="ＭＳ 明朝" w:hint="eastAsia"/>
          <w:color w:val="000000"/>
          <w:kern w:val="0"/>
          <w:szCs w:val="21"/>
        </w:rPr>
        <w:t xml:space="preserve">　</w:t>
      </w:r>
      <w:r w:rsidRPr="00761C11">
        <w:rPr>
          <w:rFonts w:asciiTheme="minorEastAsia" w:hAnsiTheme="minorEastAsia" w:cs="ＭＳ 明朝" w:hint="eastAsia"/>
          <w:color w:val="000000"/>
          <w:kern w:val="0"/>
          <w:szCs w:val="21"/>
        </w:rPr>
        <w:t xml:space="preserve">新見市役所　</w:t>
      </w:r>
      <w:r w:rsidR="00970399">
        <w:rPr>
          <w:rFonts w:asciiTheme="minorEastAsia" w:hAnsiTheme="minorEastAsia" w:cs="ＭＳ 明朝" w:hint="eastAsia"/>
          <w:color w:val="000000"/>
          <w:kern w:val="0"/>
          <w:szCs w:val="21"/>
        </w:rPr>
        <w:t xml:space="preserve">南庁舎２Ｆ　</w:t>
      </w:r>
      <w:r w:rsidRPr="00761C11">
        <w:rPr>
          <w:rFonts w:asciiTheme="minorEastAsia" w:hAnsiTheme="minorEastAsia" w:cs="ＭＳ 明朝" w:hint="eastAsia"/>
          <w:color w:val="000000"/>
          <w:kern w:val="0"/>
          <w:szCs w:val="21"/>
        </w:rPr>
        <w:t xml:space="preserve">総務部　</w:t>
      </w:r>
      <w:r w:rsidR="00285088">
        <w:rPr>
          <w:rFonts w:asciiTheme="minorEastAsia" w:hAnsiTheme="minorEastAsia" w:cs="ＭＳ 明朝" w:hint="eastAsia"/>
          <w:color w:val="000000"/>
          <w:kern w:val="0"/>
          <w:szCs w:val="21"/>
        </w:rPr>
        <w:t>契約検査課</w:t>
      </w:r>
    </w:p>
    <w:p w:rsidR="00761C11" w:rsidRPr="00761C11" w:rsidRDefault="00436023" w:rsidP="00761C11">
      <w:pPr>
        <w:overflowPunct w:val="0"/>
        <w:textAlignment w:val="baseline"/>
        <w:rPr>
          <w:rFonts w:asciiTheme="minorEastAsia" w:hAnsiTheme="minorEastAsia" w:cs="Times New Roman"/>
          <w:color w:val="000000"/>
          <w:kern w:val="0"/>
          <w:szCs w:val="21"/>
        </w:rPr>
      </w:pPr>
      <w:r>
        <w:rPr>
          <w:rFonts w:asciiTheme="minorEastAsia" w:hAnsiTheme="minorEastAsia" w:cs="Times New Roman"/>
          <w:color w:val="000000"/>
          <w:kern w:val="0"/>
          <w:szCs w:val="21"/>
        </w:rPr>
        <w:t xml:space="preserve">    </w:t>
      </w:r>
      <w:r w:rsidR="00761C11" w:rsidRPr="00761C11">
        <w:rPr>
          <w:rFonts w:asciiTheme="minorEastAsia" w:hAnsiTheme="minorEastAsia" w:cs="ＭＳ 明朝" w:hint="eastAsia"/>
          <w:color w:val="000000"/>
          <w:kern w:val="0"/>
          <w:szCs w:val="21"/>
        </w:rPr>
        <w:t>ＴＥＬ：</w:t>
      </w:r>
      <w:r w:rsidR="00285088">
        <w:rPr>
          <w:rFonts w:asciiTheme="minorEastAsia" w:hAnsiTheme="minorEastAsia" w:cs="ＭＳ 明朝" w:hint="eastAsia"/>
          <w:color w:val="000000"/>
          <w:kern w:val="0"/>
          <w:szCs w:val="21"/>
        </w:rPr>
        <w:t>0867-72-6112</w:t>
      </w:r>
      <w:r w:rsidR="00325F67">
        <w:rPr>
          <w:rFonts w:asciiTheme="minorEastAsia" w:hAnsiTheme="minorEastAsia" w:cs="ＭＳ 明朝" w:hint="eastAsia"/>
          <w:color w:val="000000"/>
          <w:kern w:val="0"/>
          <w:szCs w:val="21"/>
        </w:rPr>
        <w:t xml:space="preserve">　</w:t>
      </w:r>
      <w:r w:rsidR="00761C11" w:rsidRPr="00761C11">
        <w:rPr>
          <w:rFonts w:asciiTheme="minorEastAsia" w:hAnsiTheme="minorEastAsia" w:cs="ＭＳ 明朝" w:hint="eastAsia"/>
          <w:color w:val="000000"/>
          <w:kern w:val="0"/>
          <w:szCs w:val="21"/>
        </w:rPr>
        <w:t>ＦＡＸ：</w:t>
      </w:r>
      <w:r w:rsidR="00285088">
        <w:rPr>
          <w:rFonts w:asciiTheme="minorEastAsia" w:hAnsiTheme="minorEastAsia" w:cs="ＭＳ 明朝" w:hint="eastAsia"/>
          <w:color w:val="000000"/>
          <w:kern w:val="0"/>
          <w:szCs w:val="21"/>
        </w:rPr>
        <w:t>0867-72-6120</w:t>
      </w:r>
    </w:p>
    <w:p w:rsidR="00436023" w:rsidRDefault="00436023" w:rsidP="00761C11">
      <w:pPr>
        <w:overflowPunct w:val="0"/>
        <w:jc w:val="left"/>
        <w:textAlignment w:val="baseline"/>
        <w:rPr>
          <w:rFonts w:asciiTheme="minorEastAsia" w:hAnsiTheme="minorEastAsia" w:cs="ＭＳ ゴシック"/>
          <w:b/>
          <w:bCs/>
          <w:color w:val="000000"/>
          <w:kern w:val="0"/>
          <w:szCs w:val="21"/>
        </w:rPr>
      </w:pPr>
    </w:p>
    <w:p w:rsidR="00761C11" w:rsidRPr="00761C11" w:rsidRDefault="00436023" w:rsidP="00761C11">
      <w:pPr>
        <w:overflowPunct w:val="0"/>
        <w:jc w:val="left"/>
        <w:textAlignment w:val="baseline"/>
        <w:rPr>
          <w:rFonts w:asciiTheme="minorEastAsia" w:hAnsiTheme="minorEastAsia" w:cs="Times New Roman"/>
          <w:color w:val="000000"/>
          <w:kern w:val="0"/>
          <w:szCs w:val="21"/>
        </w:rPr>
      </w:pPr>
      <w:r>
        <w:rPr>
          <w:rFonts w:asciiTheme="minorEastAsia" w:hAnsiTheme="minorEastAsia" w:cs="ＭＳ ゴシック" w:hint="eastAsia"/>
          <w:color w:val="000000"/>
          <w:kern w:val="0"/>
          <w:szCs w:val="21"/>
        </w:rPr>
        <w:t>６</w:t>
      </w:r>
      <w:r w:rsidR="00102198">
        <w:rPr>
          <w:rFonts w:asciiTheme="minorEastAsia" w:hAnsiTheme="minorEastAsia" w:cs="ＭＳ ゴシック" w:hint="eastAsia"/>
          <w:color w:val="000000"/>
          <w:kern w:val="0"/>
          <w:szCs w:val="21"/>
        </w:rPr>
        <w:t xml:space="preserve">　</w:t>
      </w:r>
      <w:r w:rsidR="00761C11" w:rsidRPr="00761C11">
        <w:rPr>
          <w:rFonts w:asciiTheme="minorEastAsia" w:hAnsiTheme="minorEastAsia" w:cs="ＭＳ ゴシック" w:hint="eastAsia"/>
          <w:color w:val="000000"/>
          <w:kern w:val="0"/>
          <w:szCs w:val="21"/>
        </w:rPr>
        <w:t>資格有効</w:t>
      </w:r>
      <w:r>
        <w:rPr>
          <w:rFonts w:asciiTheme="minorEastAsia" w:hAnsiTheme="minorEastAsia" w:cs="ＭＳ ゴシック" w:hint="eastAsia"/>
          <w:color w:val="000000"/>
          <w:kern w:val="0"/>
          <w:szCs w:val="21"/>
        </w:rPr>
        <w:t>期間（審査の結果、資格を得た場合）</w:t>
      </w:r>
    </w:p>
    <w:p w:rsidR="008B4492" w:rsidRDefault="00436023" w:rsidP="000872CC">
      <w:pPr>
        <w:overflowPunct w:val="0"/>
        <w:ind w:leftChars="100" w:left="203" w:firstLineChars="100" w:firstLine="203"/>
        <w:textAlignment w:val="baseline"/>
        <w:rPr>
          <w:rFonts w:asciiTheme="minorEastAsia" w:hAnsiTheme="minorEastAsia" w:cs="ＭＳ ゴシック"/>
          <w:b/>
          <w:bCs/>
          <w:color w:val="000000"/>
          <w:kern w:val="0"/>
          <w:szCs w:val="21"/>
        </w:rPr>
      </w:pPr>
      <w:r>
        <w:rPr>
          <w:rFonts w:asciiTheme="minorEastAsia" w:hAnsiTheme="minorEastAsia" w:cs="ＭＳ 明朝" w:hint="eastAsia"/>
          <w:color w:val="000000"/>
          <w:kern w:val="0"/>
          <w:szCs w:val="21"/>
        </w:rPr>
        <w:t>２年間</w:t>
      </w:r>
      <w:r w:rsidR="00FA3AEF">
        <w:rPr>
          <w:rFonts w:asciiTheme="minorEastAsia" w:hAnsiTheme="minorEastAsia" w:cs="ＭＳ ゴシック" w:hint="eastAsia"/>
          <w:b/>
          <w:bCs/>
          <w:color w:val="000000"/>
          <w:kern w:val="0"/>
          <w:szCs w:val="21"/>
        </w:rPr>
        <w:t>（</w:t>
      </w:r>
      <w:r w:rsidR="00E05749">
        <w:rPr>
          <w:rFonts w:asciiTheme="minorEastAsia" w:hAnsiTheme="minorEastAsia" w:cs="ＭＳ ゴシック" w:hint="eastAsia"/>
          <w:b/>
          <w:bCs/>
          <w:color w:val="000000"/>
          <w:kern w:val="0"/>
          <w:szCs w:val="21"/>
        </w:rPr>
        <w:t>令和</w:t>
      </w:r>
      <w:r w:rsidR="00133F1C">
        <w:rPr>
          <w:rFonts w:asciiTheme="minorEastAsia" w:hAnsiTheme="minorEastAsia" w:cs="ＭＳ ゴシック" w:hint="eastAsia"/>
          <w:b/>
          <w:bCs/>
          <w:color w:val="000000"/>
          <w:kern w:val="0"/>
          <w:szCs w:val="21"/>
        </w:rPr>
        <w:t>８</w:t>
      </w:r>
      <w:r w:rsidR="00761C11" w:rsidRPr="00761C11">
        <w:rPr>
          <w:rFonts w:asciiTheme="minorEastAsia" w:hAnsiTheme="minorEastAsia" w:cs="ＭＳ ゴシック" w:hint="eastAsia"/>
          <w:b/>
          <w:bCs/>
          <w:color w:val="000000"/>
          <w:kern w:val="0"/>
          <w:szCs w:val="21"/>
        </w:rPr>
        <w:t>年６月１日から</w:t>
      </w:r>
      <w:r w:rsidR="00E05749">
        <w:rPr>
          <w:rFonts w:asciiTheme="minorEastAsia" w:hAnsiTheme="minorEastAsia" w:cs="ＭＳ ゴシック" w:hint="eastAsia"/>
          <w:b/>
          <w:bCs/>
          <w:color w:val="000000"/>
          <w:kern w:val="0"/>
          <w:szCs w:val="21"/>
        </w:rPr>
        <w:t>令和</w:t>
      </w:r>
      <w:r w:rsidR="00133F1C">
        <w:rPr>
          <w:rFonts w:asciiTheme="minorEastAsia" w:hAnsiTheme="minorEastAsia" w:cs="ＭＳ ゴシック" w:hint="eastAsia"/>
          <w:b/>
          <w:bCs/>
          <w:color w:val="000000"/>
          <w:kern w:val="0"/>
          <w:szCs w:val="21"/>
        </w:rPr>
        <w:t>１０</w:t>
      </w:r>
      <w:r w:rsidR="00761C11" w:rsidRPr="00761C11">
        <w:rPr>
          <w:rFonts w:asciiTheme="minorEastAsia" w:hAnsiTheme="minorEastAsia" w:cs="ＭＳ ゴシック" w:hint="eastAsia"/>
          <w:b/>
          <w:bCs/>
          <w:color w:val="000000"/>
          <w:kern w:val="0"/>
          <w:szCs w:val="21"/>
        </w:rPr>
        <w:t>年５月３１日まで</w:t>
      </w:r>
      <w:r>
        <w:rPr>
          <w:rFonts w:asciiTheme="minorEastAsia" w:hAnsiTheme="minorEastAsia" w:cs="ＭＳ ゴシック" w:hint="eastAsia"/>
          <w:b/>
          <w:bCs/>
          <w:color w:val="000000"/>
          <w:kern w:val="0"/>
          <w:szCs w:val="21"/>
        </w:rPr>
        <w:t>）</w:t>
      </w:r>
    </w:p>
    <w:p w:rsidR="00C05455" w:rsidRPr="00C05455" w:rsidRDefault="00C05455" w:rsidP="000872CC">
      <w:pPr>
        <w:overflowPunct w:val="0"/>
        <w:ind w:leftChars="300" w:left="610"/>
        <w:textAlignment w:val="baseline"/>
        <w:rPr>
          <w:rFonts w:asciiTheme="minorEastAsia" w:hAnsiTheme="minorEastAsia" w:cs="ＭＳ 明朝"/>
          <w:color w:val="000000"/>
          <w:kern w:val="0"/>
          <w:szCs w:val="21"/>
        </w:rPr>
      </w:pPr>
      <w:r w:rsidRPr="00C05455">
        <w:rPr>
          <w:rFonts w:asciiTheme="minorEastAsia" w:hAnsiTheme="minorEastAsia" w:cs="ＭＳ 明朝" w:hint="eastAsia"/>
          <w:color w:val="000000"/>
          <w:kern w:val="0"/>
          <w:szCs w:val="21"/>
        </w:rPr>
        <w:t>今回の</w:t>
      </w:r>
      <w:r w:rsidR="00E05749">
        <w:rPr>
          <w:rFonts w:asciiTheme="minorEastAsia" w:hAnsiTheme="minorEastAsia" w:cs="ＭＳ 明朝" w:hint="eastAsia"/>
          <w:color w:val="000000"/>
          <w:kern w:val="0"/>
          <w:szCs w:val="21"/>
        </w:rPr>
        <w:t>受付対象となる</w:t>
      </w:r>
      <w:r w:rsidR="00C35051">
        <w:rPr>
          <w:rFonts w:asciiTheme="minorEastAsia" w:hAnsiTheme="minorEastAsia" w:cs="ＭＳ 明朝" w:hint="eastAsia"/>
          <w:color w:val="000000"/>
          <w:kern w:val="0"/>
          <w:szCs w:val="21"/>
        </w:rPr>
        <w:t>事</w:t>
      </w:r>
      <w:r w:rsidR="00E05749">
        <w:rPr>
          <w:rFonts w:asciiTheme="minorEastAsia" w:hAnsiTheme="minorEastAsia" w:cs="ＭＳ 明朝" w:hint="eastAsia"/>
          <w:color w:val="000000"/>
          <w:kern w:val="0"/>
          <w:szCs w:val="21"/>
        </w:rPr>
        <w:t>業者は、新規（希望業種の追加変更含む）及び令和</w:t>
      </w:r>
      <w:r w:rsidR="00133F1C">
        <w:rPr>
          <w:rFonts w:asciiTheme="minorEastAsia" w:hAnsiTheme="minorEastAsia" w:cs="ＭＳ 明朝" w:hint="eastAsia"/>
          <w:color w:val="000000"/>
          <w:kern w:val="0"/>
          <w:szCs w:val="21"/>
        </w:rPr>
        <w:t>６</w:t>
      </w:r>
      <w:bookmarkStart w:id="0" w:name="_GoBack"/>
      <w:bookmarkEnd w:id="0"/>
      <w:r w:rsidR="00E05749">
        <w:rPr>
          <w:rFonts w:asciiTheme="minorEastAsia" w:hAnsiTheme="minorEastAsia" w:cs="ＭＳ 明朝" w:hint="eastAsia"/>
          <w:color w:val="000000"/>
          <w:kern w:val="0"/>
          <w:szCs w:val="21"/>
        </w:rPr>
        <w:t>年度</w:t>
      </w:r>
      <w:r w:rsidRPr="00C05455">
        <w:rPr>
          <w:rFonts w:asciiTheme="minorEastAsia" w:hAnsiTheme="minorEastAsia" w:cs="ＭＳ 明朝" w:hint="eastAsia"/>
          <w:color w:val="000000"/>
          <w:kern w:val="0"/>
          <w:szCs w:val="21"/>
        </w:rPr>
        <w:t>以前に申請した者。</w:t>
      </w:r>
    </w:p>
    <w:p w:rsidR="005634D0" w:rsidRDefault="005634D0" w:rsidP="000872CC">
      <w:pPr>
        <w:pStyle w:val="a5"/>
        <w:overflowPunct w:val="0"/>
        <w:ind w:leftChars="0" w:left="624"/>
        <w:textAlignment w:val="baseline"/>
        <w:rPr>
          <w:rFonts w:asciiTheme="minorEastAsia" w:hAnsiTheme="minorEastAsia" w:cs="ＭＳ 明朝"/>
          <w:b/>
          <w:color w:val="000000"/>
          <w:kern w:val="0"/>
          <w:szCs w:val="21"/>
        </w:rPr>
      </w:pPr>
    </w:p>
    <w:p w:rsidR="005634D0" w:rsidRPr="00E82606" w:rsidRDefault="00E05749" w:rsidP="005634D0">
      <w:pPr>
        <w:pStyle w:val="a5"/>
        <w:numPr>
          <w:ilvl w:val="0"/>
          <w:numId w:val="3"/>
        </w:numPr>
        <w:overflowPunct w:val="0"/>
        <w:ind w:leftChars="0"/>
        <w:textAlignment w:val="baseline"/>
        <w:rPr>
          <w:rFonts w:asciiTheme="minorEastAsia" w:hAnsiTheme="minorEastAsia" w:cs="ＭＳ 明朝"/>
          <w:color w:val="000000"/>
          <w:kern w:val="0"/>
          <w:szCs w:val="21"/>
          <w:u w:val="single"/>
        </w:rPr>
      </w:pPr>
      <w:r w:rsidRPr="00E82606">
        <w:rPr>
          <w:rFonts w:asciiTheme="minorEastAsia" w:hAnsiTheme="minorEastAsia" w:cs="ＭＳ 明朝" w:hint="eastAsia"/>
          <w:b/>
          <w:color w:val="000000"/>
          <w:kern w:val="0"/>
          <w:szCs w:val="21"/>
          <w:u w:val="single"/>
        </w:rPr>
        <w:t>令和</w:t>
      </w:r>
      <w:r w:rsidR="00133F1C">
        <w:rPr>
          <w:rFonts w:asciiTheme="minorEastAsia" w:hAnsiTheme="minorEastAsia" w:cs="ＭＳ 明朝" w:hint="eastAsia"/>
          <w:b/>
          <w:color w:val="000000"/>
          <w:kern w:val="0"/>
          <w:szCs w:val="21"/>
          <w:u w:val="single"/>
        </w:rPr>
        <w:t>７</w:t>
      </w:r>
      <w:r w:rsidR="00761C11" w:rsidRPr="00E82606">
        <w:rPr>
          <w:rFonts w:asciiTheme="minorEastAsia" w:hAnsiTheme="minorEastAsia" w:cs="ＭＳ 明朝" w:hint="eastAsia"/>
          <w:b/>
          <w:color w:val="000000"/>
          <w:kern w:val="0"/>
          <w:szCs w:val="21"/>
          <w:u w:val="single"/>
        </w:rPr>
        <w:t>年度に申請した者は、</w:t>
      </w:r>
      <w:r w:rsidR="00E40E58" w:rsidRPr="00E82606">
        <w:rPr>
          <w:rFonts w:asciiTheme="minorEastAsia" w:hAnsiTheme="minorEastAsia" w:cs="ＭＳ 明朝" w:hint="eastAsia"/>
          <w:b/>
          <w:color w:val="000000"/>
          <w:kern w:val="0"/>
          <w:szCs w:val="21"/>
          <w:u w:val="single"/>
        </w:rPr>
        <w:t>中間年にあたるため</w:t>
      </w:r>
      <w:r w:rsidR="009E3FE9" w:rsidRPr="00E82606">
        <w:rPr>
          <w:rFonts w:asciiTheme="minorEastAsia" w:hAnsiTheme="minorEastAsia" w:cs="ＭＳ 明朝" w:hint="eastAsia"/>
          <w:b/>
          <w:color w:val="000000"/>
          <w:kern w:val="0"/>
          <w:szCs w:val="21"/>
          <w:u w:val="single"/>
        </w:rPr>
        <w:t>、別添の「</w:t>
      </w:r>
      <w:r w:rsidR="009E3FE9" w:rsidRPr="00E82606">
        <w:rPr>
          <w:rFonts w:ascii="Times New Roman" w:eastAsia="ＭＳ 明朝" w:hAnsi="Times New Roman" w:cs="ＭＳ 明朝" w:hint="eastAsia"/>
          <w:b/>
          <w:color w:val="000000"/>
          <w:kern w:val="0"/>
          <w:szCs w:val="21"/>
          <w:u w:val="single"/>
        </w:rPr>
        <w:t>中間年において提出が必要な書類について（建設工事のみ）」を</w:t>
      </w:r>
      <w:r w:rsidR="00E82606" w:rsidRPr="00E82606">
        <w:rPr>
          <w:rFonts w:ascii="Times New Roman" w:eastAsia="ＭＳ 明朝" w:hAnsi="Times New Roman" w:cs="ＭＳ 明朝" w:hint="eastAsia"/>
          <w:b/>
          <w:color w:val="000000"/>
          <w:kern w:val="0"/>
          <w:szCs w:val="21"/>
          <w:u w:val="single"/>
        </w:rPr>
        <w:t>ご確認ください</w:t>
      </w:r>
      <w:r w:rsidR="009E3FE9" w:rsidRPr="00E82606">
        <w:rPr>
          <w:rFonts w:ascii="Times New Roman" w:eastAsia="ＭＳ 明朝" w:hAnsi="Times New Roman" w:cs="ＭＳ 明朝" w:hint="eastAsia"/>
          <w:b/>
          <w:color w:val="000000"/>
          <w:kern w:val="0"/>
          <w:szCs w:val="21"/>
          <w:u w:val="single"/>
        </w:rPr>
        <w:t>。</w:t>
      </w:r>
    </w:p>
    <w:p w:rsidR="00436023" w:rsidRPr="00233612" w:rsidRDefault="00436023" w:rsidP="00761C11">
      <w:pPr>
        <w:overflowPunct w:val="0"/>
        <w:textAlignment w:val="baseline"/>
        <w:rPr>
          <w:rFonts w:asciiTheme="minorEastAsia" w:hAnsiTheme="minorEastAsia" w:cs="ＭＳ ゴシック"/>
          <w:bCs/>
          <w:color w:val="000000"/>
          <w:kern w:val="0"/>
          <w:szCs w:val="21"/>
        </w:rPr>
      </w:pPr>
    </w:p>
    <w:p w:rsidR="00761C11" w:rsidRDefault="00102198" w:rsidP="00761C11">
      <w:pPr>
        <w:overflowPunct w:val="0"/>
        <w:textAlignment w:val="baseline"/>
        <w:rPr>
          <w:rFonts w:asciiTheme="minorEastAsia" w:hAnsiTheme="minorEastAsia" w:cs="ＭＳ ゴシック"/>
          <w:color w:val="000000"/>
          <w:kern w:val="0"/>
          <w:szCs w:val="21"/>
        </w:rPr>
      </w:pPr>
      <w:r>
        <w:rPr>
          <w:rFonts w:asciiTheme="minorEastAsia" w:hAnsiTheme="minorEastAsia" w:cs="ＭＳ ゴシック" w:hint="eastAsia"/>
          <w:bCs/>
          <w:color w:val="000000"/>
          <w:kern w:val="0"/>
          <w:szCs w:val="21"/>
        </w:rPr>
        <w:t xml:space="preserve">７　</w:t>
      </w:r>
      <w:r w:rsidR="00761C11" w:rsidRPr="00761C11">
        <w:rPr>
          <w:rFonts w:asciiTheme="minorEastAsia" w:hAnsiTheme="minorEastAsia" w:cs="ＭＳ ゴシック" w:hint="eastAsia"/>
          <w:color w:val="000000"/>
          <w:kern w:val="0"/>
          <w:szCs w:val="21"/>
        </w:rPr>
        <w:t>対象者の</w:t>
      </w:r>
      <w:r w:rsidR="00436023">
        <w:rPr>
          <w:rFonts w:asciiTheme="minorEastAsia" w:hAnsiTheme="minorEastAsia" w:cs="ＭＳ ゴシック" w:hint="eastAsia"/>
          <w:color w:val="000000"/>
          <w:kern w:val="0"/>
          <w:szCs w:val="21"/>
        </w:rPr>
        <w:t>要件</w:t>
      </w:r>
    </w:p>
    <w:p w:rsidR="0081003C" w:rsidRDefault="0081003C" w:rsidP="00761C11">
      <w:pPr>
        <w:overflowPunct w:val="0"/>
        <w:textAlignment w:val="baseline"/>
        <w:rPr>
          <w:rFonts w:asciiTheme="minorEastAsia" w:hAnsiTheme="minorEastAsia" w:cs="ＭＳ ゴシック"/>
          <w:color w:val="000000"/>
          <w:kern w:val="0"/>
          <w:szCs w:val="21"/>
        </w:rPr>
      </w:pPr>
    </w:p>
    <w:p w:rsidR="00436023" w:rsidRPr="00761C11" w:rsidRDefault="00436023" w:rsidP="00761C11">
      <w:pPr>
        <w:overflowPunct w:val="0"/>
        <w:textAlignment w:val="baseline"/>
        <w:rPr>
          <w:rFonts w:asciiTheme="minorEastAsia" w:hAnsiTheme="minorEastAsia" w:cs="Times New Roman"/>
          <w:color w:val="000000"/>
          <w:kern w:val="0"/>
          <w:szCs w:val="21"/>
        </w:rPr>
      </w:pPr>
      <w:r>
        <w:rPr>
          <w:rFonts w:asciiTheme="minorEastAsia" w:hAnsiTheme="minorEastAsia" w:cs="ＭＳ ゴシック" w:hint="eastAsia"/>
          <w:color w:val="000000"/>
          <w:kern w:val="0"/>
          <w:szCs w:val="21"/>
        </w:rPr>
        <w:t xml:space="preserve">　□建設工事</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申請を希望する建設工事の業種について、</w:t>
      </w:r>
      <w:r w:rsidRPr="001D28C4">
        <w:rPr>
          <w:rFonts w:asciiTheme="minorEastAsia" w:hAnsiTheme="minorEastAsia" w:cs="ＭＳ ゴシック" w:hint="eastAsia"/>
          <w:color w:val="000000"/>
          <w:kern w:val="0"/>
          <w:szCs w:val="21"/>
        </w:rPr>
        <w:t>契約締結先となる営業所において</w:t>
      </w:r>
      <w:r w:rsidRPr="001D28C4">
        <w:rPr>
          <w:rFonts w:asciiTheme="minorEastAsia" w:hAnsiTheme="minorEastAsia" w:cs="ＭＳ 明朝" w:hint="eastAsia"/>
          <w:color w:val="000000"/>
          <w:kern w:val="0"/>
          <w:szCs w:val="21"/>
        </w:rPr>
        <w:t>建設業許可（建設業法第３条）を受け、総合評定値の通知（建設業法第２７条の２９）を受けていること。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契約締結権限を受任者に委任している場合、受任者は、希望業種の許可を有する建設業法第３条の営業所であること。</w:t>
      </w:r>
    </w:p>
    <w:p w:rsidR="001D28C4" w:rsidRPr="001D28C4" w:rsidRDefault="001D28C4"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761C11">
        <w:rPr>
          <w:rFonts w:asciiTheme="minorEastAsia" w:hAnsiTheme="minorEastAsia" w:cs="ＭＳ 明朝" w:hint="eastAsia"/>
          <w:b/>
          <w:bCs/>
          <w:color w:val="000000"/>
          <w:kern w:val="0"/>
          <w:szCs w:val="21"/>
        </w:rPr>
        <w:t>専任技術者の配置について</w:t>
      </w:r>
    </w:p>
    <w:p w:rsidR="00761C11" w:rsidRPr="009C7F0D"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本市と契約締結を行おうとする営業所においては、</w:t>
      </w:r>
      <w:r w:rsidRPr="001D28C4">
        <w:rPr>
          <w:rFonts w:asciiTheme="minorEastAsia" w:hAnsiTheme="minorEastAsia" w:cs="ＭＳ 明朝" w:hint="eastAsia"/>
          <w:b/>
          <w:bCs/>
          <w:color w:val="000000"/>
          <w:kern w:val="0"/>
          <w:szCs w:val="21"/>
        </w:rPr>
        <w:t>建設業法第７条第２号に規定されている者が常勤していること。</w:t>
      </w:r>
    </w:p>
    <w:p w:rsidR="00761C11" w:rsidRPr="009C7F0D" w:rsidRDefault="00761C11" w:rsidP="009C7F0D">
      <w:pPr>
        <w:pStyle w:val="a5"/>
        <w:numPr>
          <w:ilvl w:val="0"/>
          <w:numId w:val="6"/>
        </w:numPr>
        <w:overflowPunct w:val="0"/>
        <w:ind w:leftChars="0"/>
        <w:textAlignment w:val="baseline"/>
        <w:rPr>
          <w:rFonts w:asciiTheme="minorEastAsia" w:hAnsiTheme="minorEastAsia" w:cs="Times New Roman"/>
          <w:color w:val="000000"/>
          <w:kern w:val="0"/>
          <w:szCs w:val="21"/>
        </w:rPr>
      </w:pPr>
      <w:r w:rsidRPr="009C7F0D">
        <w:rPr>
          <w:rFonts w:asciiTheme="minorEastAsia" w:hAnsiTheme="minorEastAsia" w:cs="ＭＳ 明朝" w:hint="eastAsia"/>
          <w:b/>
          <w:bCs/>
          <w:color w:val="000000"/>
          <w:kern w:val="0"/>
          <w:szCs w:val="21"/>
        </w:rPr>
        <w:t>舗装工事を希望する事業者</w:t>
      </w:r>
    </w:p>
    <w:p w:rsidR="00761C11" w:rsidRPr="0081003C"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岡山県が実施する「舗装業者工事施工能力審査」を受け、かつ</w:t>
      </w:r>
      <w:r w:rsidRPr="001D28C4">
        <w:rPr>
          <w:rFonts w:asciiTheme="minorEastAsia" w:hAnsiTheme="minorEastAsia" w:cs="ＭＳ ゴシック" w:hint="eastAsia"/>
          <w:b/>
          <w:bCs/>
          <w:color w:val="000000"/>
          <w:kern w:val="0"/>
          <w:szCs w:val="21"/>
        </w:rPr>
        <w:t>アスファルトフィニッシャー</w:t>
      </w:r>
      <w:r w:rsidRPr="001D28C4">
        <w:rPr>
          <w:rFonts w:asciiTheme="minorEastAsia" w:hAnsiTheme="minorEastAsia" w:cs="ＭＳ 明朝" w:hint="eastAsia"/>
          <w:color w:val="000000"/>
          <w:kern w:val="0"/>
          <w:szCs w:val="21"/>
        </w:rPr>
        <w:t>を自社保有若しくは１年以上のリース契約により保有していると認められていること。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合併浄化槽設置工事（浄化槽設置整備事業）を希望する事業者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lastRenderedPageBreak/>
        <w:t>指名希望業種の</w:t>
      </w:r>
      <w:r w:rsidRPr="001D28C4">
        <w:rPr>
          <w:rFonts w:asciiTheme="minorEastAsia" w:hAnsiTheme="minorEastAsia" w:cs="ＭＳ ゴシック" w:hint="eastAsia"/>
          <w:color w:val="000000"/>
          <w:kern w:val="0"/>
          <w:szCs w:val="21"/>
        </w:rPr>
        <w:t>「管工事業」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新見市下水道排水設備工事指定工事店であること。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浄化槽設備士の資格を有し、浄化槽工事業者として岡山県知事へ届出をし</w:t>
      </w:r>
      <w:r w:rsidR="00E05749">
        <w:rPr>
          <w:rFonts w:asciiTheme="minorEastAsia" w:hAnsiTheme="minorEastAsia" w:cs="ＭＳ 明朝" w:hint="eastAsia"/>
          <w:color w:val="000000"/>
          <w:kern w:val="0"/>
          <w:szCs w:val="21"/>
        </w:rPr>
        <w:t>、</w:t>
      </w:r>
      <w:r w:rsidRPr="001D28C4">
        <w:rPr>
          <w:rFonts w:asciiTheme="minorEastAsia" w:hAnsiTheme="minorEastAsia" w:cs="ＭＳ 明朝" w:hint="eastAsia"/>
          <w:color w:val="000000"/>
          <w:kern w:val="0"/>
          <w:szCs w:val="21"/>
        </w:rPr>
        <w:t>登録番号を有していること。</w:t>
      </w:r>
    </w:p>
    <w:p w:rsidR="00761C11" w:rsidRPr="001D28C4" w:rsidRDefault="00761C11" w:rsidP="001D28C4">
      <w:pPr>
        <w:pStyle w:val="a5"/>
        <w:numPr>
          <w:ilvl w:val="0"/>
          <w:numId w:val="4"/>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FF0000"/>
          <w:kern w:val="0"/>
          <w:szCs w:val="21"/>
        </w:rPr>
        <w:t>専門業種調書に参加希望を記入し、免状等の写しを添付すること。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上水道配水管布設工事を希望する事業者</w:t>
      </w:r>
      <w:r w:rsidRPr="001D28C4">
        <w:rPr>
          <w:rFonts w:asciiTheme="minorEastAsia" w:hAnsiTheme="minorEastAsia" w:cs="ＭＳ 明朝" w:hint="eastAsia"/>
          <w:color w:val="000000"/>
          <w:kern w:val="0"/>
          <w:szCs w:val="21"/>
        </w:rPr>
        <w:t xml:space="preserve">　　　　</w:t>
      </w:r>
    </w:p>
    <w:p w:rsidR="00761C11" w:rsidRPr="001D28C4" w:rsidRDefault="00761C11" w:rsidP="001D28C4">
      <w:pPr>
        <w:pStyle w:val="a5"/>
        <w:numPr>
          <w:ilvl w:val="1"/>
          <w:numId w:val="6"/>
        </w:numPr>
        <w:overflowPunct w:val="0"/>
        <w:ind w:leftChars="0"/>
        <w:jc w:val="left"/>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「水道施設工事業」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光ファイバ関連工事を希望する事業者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「電気通信工事業」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電気通信主任技術者又は電気工事施工管理技士の資格者を有していること。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アスベスト除去工事を希望する事業者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「とび・土工・コンクリート工事業」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特定化学物質等作業主任者又は石綿作業主任者の資格者を有していること。</w:t>
      </w:r>
    </w:p>
    <w:p w:rsidR="00761C11" w:rsidRPr="001D28C4" w:rsidRDefault="00761C11" w:rsidP="001D28C4">
      <w:pPr>
        <w:pStyle w:val="a5"/>
        <w:numPr>
          <w:ilvl w:val="0"/>
          <w:numId w:val="4"/>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FF0000"/>
          <w:kern w:val="0"/>
          <w:szCs w:val="21"/>
        </w:rPr>
        <w:t>専門業種調書に参加希望を記入し、免状等の写しを添付すること。</w:t>
      </w:r>
    </w:p>
    <w:p w:rsidR="00761C11" w:rsidRPr="001D28C4" w:rsidRDefault="00761C11" w:rsidP="001D28C4">
      <w:pPr>
        <w:pStyle w:val="a5"/>
        <w:numPr>
          <w:ilvl w:val="0"/>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b/>
          <w:bCs/>
          <w:color w:val="000000"/>
          <w:kern w:val="0"/>
          <w:szCs w:val="21"/>
        </w:rPr>
        <w:t>法面保護工事</w:t>
      </w:r>
      <w:r w:rsidR="00073CA1">
        <w:rPr>
          <w:rFonts w:asciiTheme="minorEastAsia" w:hAnsiTheme="minorEastAsia" w:cs="ＭＳ 明朝" w:hint="eastAsia"/>
          <w:b/>
          <w:bCs/>
          <w:color w:val="000000"/>
          <w:kern w:val="0"/>
          <w:szCs w:val="21"/>
        </w:rPr>
        <w:t>を</w:t>
      </w:r>
      <w:r w:rsidR="00074271" w:rsidRPr="001D28C4">
        <w:rPr>
          <w:rFonts w:asciiTheme="minorEastAsia" w:hAnsiTheme="minorEastAsia" w:cs="ＭＳ 明朝" w:hint="eastAsia"/>
          <w:b/>
          <w:bCs/>
          <w:color w:val="000000"/>
          <w:kern w:val="0"/>
          <w:szCs w:val="21"/>
        </w:rPr>
        <w:t>希望する</w:t>
      </w:r>
      <w:r w:rsidRPr="001D28C4">
        <w:rPr>
          <w:rFonts w:asciiTheme="minorEastAsia" w:hAnsiTheme="minorEastAsia" w:cs="ＭＳ 明朝" w:hint="eastAsia"/>
          <w:b/>
          <w:bCs/>
          <w:color w:val="000000"/>
          <w:kern w:val="0"/>
          <w:szCs w:val="21"/>
        </w:rPr>
        <w:t>事業者</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指名希望業種の</w:t>
      </w:r>
      <w:r w:rsidRPr="001D28C4">
        <w:rPr>
          <w:rFonts w:asciiTheme="minorEastAsia" w:hAnsiTheme="minorEastAsia" w:cs="ＭＳ ゴシック" w:hint="eastAsia"/>
          <w:color w:val="000000"/>
          <w:kern w:val="0"/>
          <w:szCs w:val="21"/>
        </w:rPr>
        <w:t>「とび・土工・コンクリート工事業」</w:t>
      </w:r>
      <w:r w:rsidRPr="001D28C4">
        <w:rPr>
          <w:rFonts w:asciiTheme="minorEastAsia" w:hAnsiTheme="minorEastAsia" w:cs="ＭＳ 明朝" w:hint="eastAsia"/>
          <w:color w:val="000000"/>
          <w:kern w:val="0"/>
          <w:szCs w:val="21"/>
        </w:rPr>
        <w:t>を希望すること。</w:t>
      </w:r>
    </w:p>
    <w:p w:rsidR="00761C11" w:rsidRPr="001D28C4" w:rsidRDefault="00761C11" w:rsidP="001D28C4">
      <w:pPr>
        <w:pStyle w:val="a5"/>
        <w:numPr>
          <w:ilvl w:val="1"/>
          <w:numId w:val="6"/>
        </w:numPr>
        <w:overflowPunct w:val="0"/>
        <w:ind w:leftChars="0"/>
        <w:textAlignment w:val="baseline"/>
        <w:rPr>
          <w:rFonts w:asciiTheme="minorEastAsia" w:hAnsiTheme="minorEastAsia" w:cs="Times New Roman"/>
          <w:color w:val="000000"/>
          <w:kern w:val="0"/>
          <w:szCs w:val="21"/>
        </w:rPr>
      </w:pPr>
      <w:r w:rsidRPr="001D28C4">
        <w:rPr>
          <w:rFonts w:asciiTheme="minorEastAsia" w:hAnsiTheme="minorEastAsia" w:cs="ＭＳ 明朝" w:hint="eastAsia"/>
          <w:color w:val="000000"/>
          <w:kern w:val="0"/>
          <w:szCs w:val="21"/>
        </w:rPr>
        <w:t>施工に必要な技術者及び機械を有していること。</w:t>
      </w:r>
    </w:p>
    <w:p w:rsidR="00761C11" w:rsidRDefault="00761C11" w:rsidP="001D28C4">
      <w:pPr>
        <w:pStyle w:val="a5"/>
        <w:numPr>
          <w:ilvl w:val="0"/>
          <w:numId w:val="4"/>
        </w:numPr>
        <w:overflowPunct w:val="0"/>
        <w:ind w:leftChars="0"/>
        <w:textAlignment w:val="baseline"/>
        <w:rPr>
          <w:rFonts w:asciiTheme="minorEastAsia" w:hAnsiTheme="minorEastAsia" w:cs="ＭＳ 明朝"/>
          <w:color w:val="FF0000"/>
          <w:kern w:val="0"/>
          <w:szCs w:val="21"/>
        </w:rPr>
      </w:pPr>
      <w:r w:rsidRPr="001D28C4">
        <w:rPr>
          <w:rFonts w:asciiTheme="minorEastAsia" w:hAnsiTheme="minorEastAsia" w:cs="ＭＳ 明朝" w:hint="eastAsia"/>
          <w:color w:val="FF0000"/>
          <w:kern w:val="0"/>
          <w:szCs w:val="21"/>
        </w:rPr>
        <w:t>専門業種調書に参加希望を記入すること。</w:t>
      </w:r>
    </w:p>
    <w:p w:rsidR="007A20B2" w:rsidRDefault="007A20B2" w:rsidP="00761C11">
      <w:pPr>
        <w:overflowPunct w:val="0"/>
        <w:textAlignment w:val="baseline"/>
        <w:rPr>
          <w:rFonts w:asciiTheme="minorEastAsia" w:hAnsiTheme="minorEastAsia" w:cs="ＭＳ 明朝"/>
          <w:color w:val="000000"/>
          <w:kern w:val="0"/>
          <w:szCs w:val="21"/>
        </w:rPr>
      </w:pPr>
    </w:p>
    <w:p w:rsidR="002C20C5" w:rsidRDefault="002C20C5" w:rsidP="00761C11">
      <w:pPr>
        <w:overflowPunct w:val="0"/>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□測量・建設コンサルタント業務等</w:t>
      </w:r>
    </w:p>
    <w:p w:rsidR="00761C11" w:rsidRPr="00E73C8A" w:rsidRDefault="00761C11" w:rsidP="00A31761">
      <w:pPr>
        <w:pStyle w:val="a5"/>
        <w:numPr>
          <w:ilvl w:val="0"/>
          <w:numId w:val="28"/>
        </w:numPr>
        <w:overflowPunct w:val="0"/>
        <w:ind w:leftChars="0" w:left="1049" w:hanging="839"/>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000000"/>
          <w:kern w:val="0"/>
          <w:szCs w:val="21"/>
        </w:rPr>
        <w:t>申請を希望する業務の中で、「測量」においては測量法に基づく登録、「建設コンサルタント業務」のうち、建築一般、構造を希望する場合は一級建築士事務所の登録を有していること。</w:t>
      </w:r>
    </w:p>
    <w:p w:rsidR="00E73C8A" w:rsidRPr="00E73C8A" w:rsidRDefault="00761C11" w:rsidP="005426DA">
      <w:pPr>
        <w:pStyle w:val="a5"/>
        <w:numPr>
          <w:ilvl w:val="0"/>
          <w:numId w:val="28"/>
        </w:numPr>
        <w:overflowPunct w:val="0"/>
        <w:ind w:leftChars="0"/>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FF0000"/>
          <w:kern w:val="0"/>
          <w:szCs w:val="21"/>
        </w:rPr>
        <w:t>準市内業者においては、雇用契約書等の写しを添付すること。</w:t>
      </w:r>
    </w:p>
    <w:p w:rsidR="00761C11" w:rsidRPr="00E73C8A" w:rsidRDefault="00761C11" w:rsidP="00E73C8A">
      <w:pPr>
        <w:pStyle w:val="a5"/>
        <w:overflowPunct w:val="0"/>
        <w:ind w:leftChars="0" w:left="1051"/>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FF0000"/>
          <w:kern w:val="0"/>
          <w:szCs w:val="21"/>
        </w:rPr>
        <w:t>なお、準市内業者とは市内に一定の事務所を構え、常駐の職員（臨時可）を配置しており、本市と契約締結ができる営業所、支店等をいう。</w:t>
      </w:r>
    </w:p>
    <w:p w:rsidR="002C20C5" w:rsidRPr="005426DA" w:rsidRDefault="002C20C5" w:rsidP="00761C11">
      <w:pPr>
        <w:overflowPunct w:val="0"/>
        <w:textAlignment w:val="baseline"/>
        <w:rPr>
          <w:rFonts w:asciiTheme="minorEastAsia" w:hAnsiTheme="minorEastAsia" w:cs="ＭＳ ゴシック"/>
          <w:b/>
          <w:bCs/>
          <w:color w:val="000000"/>
          <w:kern w:val="0"/>
          <w:szCs w:val="21"/>
        </w:rPr>
      </w:pPr>
    </w:p>
    <w:p w:rsidR="000142F9" w:rsidRDefault="002C20C5" w:rsidP="00761C11">
      <w:pPr>
        <w:overflowPunct w:val="0"/>
        <w:textAlignment w:val="baseline"/>
        <w:rPr>
          <w:rFonts w:asciiTheme="minorEastAsia" w:hAnsiTheme="minorEastAsia" w:cs="ＭＳ ゴシック"/>
          <w:color w:val="000000"/>
          <w:kern w:val="0"/>
          <w:szCs w:val="21"/>
        </w:rPr>
      </w:pPr>
      <w:r w:rsidRPr="002C20C5">
        <w:rPr>
          <w:rFonts w:asciiTheme="minorEastAsia" w:hAnsiTheme="minorEastAsia" w:cs="ＭＳ ゴシック" w:hint="eastAsia"/>
          <w:bCs/>
          <w:color w:val="000000"/>
          <w:kern w:val="0"/>
          <w:szCs w:val="21"/>
        </w:rPr>
        <w:t>８</w:t>
      </w:r>
      <w:r w:rsidR="00102198">
        <w:rPr>
          <w:rFonts w:asciiTheme="minorEastAsia" w:hAnsiTheme="minorEastAsia" w:cs="ＭＳ ゴシック" w:hint="eastAsia"/>
          <w:bCs/>
          <w:color w:val="000000"/>
          <w:kern w:val="0"/>
          <w:szCs w:val="21"/>
        </w:rPr>
        <w:t xml:space="preserve">　</w:t>
      </w:r>
      <w:r w:rsidR="00761C11" w:rsidRPr="00761C11">
        <w:rPr>
          <w:rFonts w:asciiTheme="minorEastAsia" w:hAnsiTheme="minorEastAsia" w:cs="ＭＳ ゴシック" w:hint="eastAsia"/>
          <w:color w:val="000000"/>
          <w:kern w:val="0"/>
          <w:szCs w:val="21"/>
        </w:rPr>
        <w:t>欠格要件</w:t>
      </w:r>
    </w:p>
    <w:p w:rsidR="00761C11" w:rsidRPr="00761C11" w:rsidRDefault="00761C11" w:rsidP="000872CC">
      <w:pPr>
        <w:overflowPunct w:val="0"/>
        <w:ind w:firstLineChars="200" w:firstLine="407"/>
        <w:textAlignment w:val="baseline"/>
        <w:rPr>
          <w:rFonts w:asciiTheme="minorEastAsia" w:hAnsiTheme="minorEastAsia" w:cs="Times New Roman"/>
          <w:color w:val="000000"/>
          <w:kern w:val="0"/>
          <w:szCs w:val="21"/>
        </w:rPr>
      </w:pPr>
      <w:r w:rsidRPr="00761C11">
        <w:rPr>
          <w:rFonts w:asciiTheme="minorEastAsia" w:hAnsiTheme="minorEastAsia" w:cs="ＭＳ ゴシック" w:hint="eastAsia"/>
          <w:color w:val="000000"/>
          <w:kern w:val="0"/>
          <w:szCs w:val="21"/>
        </w:rPr>
        <w:t>次の各号に該当する場合は、入札参加資格申請を受理しない。</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地方自治法施行令第１６７条の４の規定に該当する場合</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申請書及びその添付書類に虚偽の事実が記載してある場合</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入札参加資格審査申請書を提出した時点で、希望業種（業務）の営業実績が２年以上の期間を有していない場合</w:t>
      </w:r>
    </w:p>
    <w:p w:rsidR="00761C11" w:rsidRPr="00035380" w:rsidRDefault="00761C11" w:rsidP="00035380">
      <w:pPr>
        <w:pStyle w:val="a5"/>
        <w:numPr>
          <w:ilvl w:val="0"/>
          <w:numId w:val="38"/>
        </w:numPr>
        <w:overflowPunct w:val="0"/>
        <w:ind w:leftChars="0"/>
        <w:textAlignment w:val="baseline"/>
        <w:rPr>
          <w:rFonts w:asciiTheme="minorEastAsia" w:hAnsiTheme="minorEastAsia" w:cs="ＭＳ 明朝"/>
          <w:color w:val="000000"/>
          <w:kern w:val="0"/>
          <w:szCs w:val="21"/>
        </w:rPr>
      </w:pPr>
      <w:r w:rsidRPr="00035380">
        <w:rPr>
          <w:rFonts w:asciiTheme="minorEastAsia" w:hAnsiTheme="minorEastAsia" w:cs="ＭＳ 明朝" w:hint="eastAsia"/>
          <w:color w:val="000000"/>
          <w:kern w:val="0"/>
          <w:szCs w:val="21"/>
        </w:rPr>
        <w:t>市区町村税・都道府県税・国税を滞納している場合</w:t>
      </w:r>
    </w:p>
    <w:p w:rsidR="00761C11" w:rsidRPr="00035380" w:rsidRDefault="00761C11" w:rsidP="00035380">
      <w:pPr>
        <w:pStyle w:val="a5"/>
        <w:numPr>
          <w:ilvl w:val="0"/>
          <w:numId w:val="38"/>
        </w:numPr>
        <w:overflowPunct w:val="0"/>
        <w:ind w:leftChars="0"/>
        <w:textAlignment w:val="baseline"/>
        <w:rPr>
          <w:rFonts w:asciiTheme="minorEastAsia" w:hAnsiTheme="minorEastAsia" w:cs="Times New Roman"/>
          <w:color w:val="000000"/>
          <w:kern w:val="0"/>
          <w:szCs w:val="21"/>
        </w:rPr>
      </w:pPr>
      <w:r w:rsidRPr="00035380">
        <w:rPr>
          <w:rFonts w:asciiTheme="minorEastAsia" w:hAnsiTheme="minorEastAsia" w:cs="ＭＳ 明朝" w:hint="eastAsia"/>
          <w:color w:val="000000"/>
          <w:kern w:val="0"/>
          <w:szCs w:val="21"/>
        </w:rPr>
        <w:t>代表者又は役員等が暴力団員又は暴力団関係者である場合</w:t>
      </w:r>
    </w:p>
    <w:p w:rsidR="002C20C5" w:rsidRPr="00035380" w:rsidRDefault="00761C11" w:rsidP="00035380">
      <w:pPr>
        <w:pStyle w:val="a5"/>
        <w:numPr>
          <w:ilvl w:val="0"/>
          <w:numId w:val="3"/>
        </w:numPr>
        <w:overflowPunct w:val="0"/>
        <w:ind w:leftChars="0"/>
        <w:textAlignment w:val="baseline"/>
        <w:rPr>
          <w:rFonts w:asciiTheme="minorEastAsia" w:hAnsiTheme="minorEastAsia" w:cs="ＭＳ 明朝"/>
          <w:color w:val="000000"/>
          <w:kern w:val="0"/>
          <w:szCs w:val="21"/>
        </w:rPr>
      </w:pPr>
      <w:r w:rsidRPr="00035380">
        <w:rPr>
          <w:rFonts w:asciiTheme="minorEastAsia" w:hAnsiTheme="minorEastAsia" w:cs="ＭＳ 明朝" w:hint="eastAsia"/>
          <w:color w:val="000000"/>
          <w:kern w:val="0"/>
          <w:szCs w:val="21"/>
        </w:rPr>
        <w:t>なお、入札参加資格申請を受理した後であっても、上記要件が判明した場合は、資格を取り消す。</w:t>
      </w:r>
    </w:p>
    <w:p w:rsidR="008905F1" w:rsidRPr="003E5EB9" w:rsidRDefault="008905F1" w:rsidP="009B5B52">
      <w:pPr>
        <w:overflowPunct w:val="0"/>
        <w:textAlignment w:val="baseline"/>
        <w:rPr>
          <w:rFonts w:asciiTheme="minorEastAsia" w:hAnsiTheme="minorEastAsia" w:cs="ＭＳ 明朝"/>
          <w:color w:val="000000"/>
          <w:kern w:val="0"/>
          <w:szCs w:val="21"/>
        </w:rPr>
      </w:pPr>
    </w:p>
    <w:p w:rsidR="009B5B52" w:rsidRDefault="009B5B52" w:rsidP="009B5B52">
      <w:pPr>
        <w:overflowPunct w:val="0"/>
        <w:textAlignment w:val="baseline"/>
        <w:rPr>
          <w:rFonts w:asciiTheme="minorEastAsia" w:hAnsiTheme="minorEastAsia" w:cs="ＭＳ ゴシック"/>
          <w:color w:val="000000"/>
          <w:kern w:val="0"/>
          <w:szCs w:val="21"/>
        </w:rPr>
      </w:pPr>
      <w:r>
        <w:rPr>
          <w:rFonts w:asciiTheme="minorEastAsia" w:hAnsiTheme="minorEastAsia" w:cs="ＭＳ 明朝" w:hint="eastAsia"/>
          <w:color w:val="000000"/>
          <w:kern w:val="0"/>
          <w:szCs w:val="21"/>
        </w:rPr>
        <w:t>９</w:t>
      </w:r>
      <w:r w:rsidR="00102198">
        <w:rPr>
          <w:rFonts w:asciiTheme="minorEastAsia" w:hAnsiTheme="minorEastAsia" w:cs="ＭＳ 明朝" w:hint="eastAsia"/>
          <w:color w:val="000000"/>
          <w:kern w:val="0"/>
          <w:szCs w:val="21"/>
        </w:rPr>
        <w:t xml:space="preserve">　</w:t>
      </w:r>
      <w:r w:rsidRPr="00761C11">
        <w:rPr>
          <w:rFonts w:asciiTheme="minorEastAsia" w:hAnsiTheme="minorEastAsia" w:cs="ＭＳ ゴシック" w:hint="eastAsia"/>
          <w:color w:val="000000"/>
          <w:kern w:val="0"/>
          <w:szCs w:val="21"/>
        </w:rPr>
        <w:t>希望業種数</w:t>
      </w:r>
    </w:p>
    <w:p w:rsidR="009B5B52" w:rsidRPr="00E73C8A" w:rsidRDefault="009B5B52" w:rsidP="00E73C8A">
      <w:pPr>
        <w:pStyle w:val="a5"/>
        <w:numPr>
          <w:ilvl w:val="0"/>
          <w:numId w:val="33"/>
        </w:numPr>
        <w:overflowPunct w:val="0"/>
        <w:ind w:leftChars="0"/>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000000"/>
          <w:kern w:val="0"/>
          <w:szCs w:val="21"/>
        </w:rPr>
        <w:t>建設工事、測量・建設コンサルタント業務とも、</w:t>
      </w:r>
      <w:r w:rsidRPr="00E73C8A">
        <w:rPr>
          <w:rFonts w:asciiTheme="minorEastAsia" w:hAnsiTheme="minorEastAsia" w:cs="ＭＳ ゴシック" w:hint="eastAsia"/>
          <w:color w:val="000000"/>
          <w:kern w:val="0"/>
          <w:szCs w:val="21"/>
        </w:rPr>
        <w:t>希望業種（業務）数に制限</w:t>
      </w:r>
      <w:r w:rsidRPr="00E73C8A">
        <w:rPr>
          <w:rFonts w:asciiTheme="minorEastAsia" w:hAnsiTheme="minorEastAsia" w:cs="ＭＳ 明朝" w:hint="eastAsia"/>
          <w:color w:val="000000"/>
          <w:kern w:val="0"/>
          <w:szCs w:val="21"/>
        </w:rPr>
        <w:t>は</w:t>
      </w:r>
      <w:r w:rsidR="008905F1">
        <w:rPr>
          <w:rFonts w:asciiTheme="minorEastAsia" w:hAnsiTheme="minorEastAsia" w:cs="ＭＳ 明朝" w:hint="eastAsia"/>
          <w:color w:val="000000"/>
          <w:kern w:val="0"/>
          <w:szCs w:val="21"/>
        </w:rPr>
        <w:t>ない</w:t>
      </w:r>
      <w:r w:rsidRPr="00E73C8A">
        <w:rPr>
          <w:rFonts w:asciiTheme="minorEastAsia" w:hAnsiTheme="minorEastAsia" w:cs="ＭＳ 明朝" w:hint="eastAsia"/>
          <w:color w:val="000000"/>
          <w:kern w:val="0"/>
          <w:szCs w:val="21"/>
        </w:rPr>
        <w:t>。</w:t>
      </w:r>
    </w:p>
    <w:p w:rsidR="009B5B52" w:rsidRPr="00E73C8A" w:rsidRDefault="009B5B52" w:rsidP="00E73C8A">
      <w:pPr>
        <w:pStyle w:val="a5"/>
        <w:numPr>
          <w:ilvl w:val="0"/>
          <w:numId w:val="33"/>
        </w:numPr>
        <w:overflowPunct w:val="0"/>
        <w:ind w:leftChars="0"/>
        <w:textAlignment w:val="baseline"/>
        <w:rPr>
          <w:rFonts w:asciiTheme="minorEastAsia" w:hAnsiTheme="minorEastAsia" w:cs="Times New Roman"/>
          <w:color w:val="000000"/>
          <w:kern w:val="0"/>
          <w:szCs w:val="21"/>
        </w:rPr>
      </w:pPr>
      <w:r w:rsidRPr="00E73C8A">
        <w:rPr>
          <w:rFonts w:asciiTheme="minorEastAsia" w:hAnsiTheme="minorEastAsia" w:cs="ＭＳ 明朝" w:hint="eastAsia"/>
          <w:color w:val="000000"/>
          <w:kern w:val="0"/>
          <w:szCs w:val="21"/>
        </w:rPr>
        <w:t>建設工事については、希望業種を</w:t>
      </w:r>
      <w:r w:rsidRPr="00E73C8A">
        <w:rPr>
          <w:rFonts w:asciiTheme="minorEastAsia" w:hAnsiTheme="minorEastAsia" w:cs="ＭＳ 明朝" w:hint="eastAsia"/>
          <w:b/>
          <w:bCs/>
          <w:color w:val="000000"/>
          <w:kern w:val="0"/>
          <w:szCs w:val="21"/>
        </w:rPr>
        <w:t>受付票の「入札参加希望工事の種類」欄に記載すること。</w:t>
      </w:r>
    </w:p>
    <w:p w:rsidR="00C469CE" w:rsidRDefault="00C469CE" w:rsidP="000872CC">
      <w:pPr>
        <w:overflowPunct w:val="0"/>
        <w:ind w:firstLineChars="300" w:firstLine="610"/>
        <w:textAlignment w:val="baseline"/>
        <w:rPr>
          <w:rFonts w:asciiTheme="minorEastAsia" w:hAnsiTheme="minorEastAsia" w:cs="ＭＳ 明朝"/>
          <w:color w:val="000000"/>
          <w:kern w:val="0"/>
          <w:szCs w:val="21"/>
        </w:rPr>
      </w:pPr>
    </w:p>
    <w:p w:rsidR="00D80E1C" w:rsidRDefault="009B5B52" w:rsidP="000872CC">
      <w:pPr>
        <w:ind w:left="407" w:hangingChars="200" w:hanging="407"/>
      </w:pPr>
      <w:r>
        <w:rPr>
          <w:rFonts w:hint="eastAsia"/>
        </w:rPr>
        <w:t>１０</w:t>
      </w:r>
      <w:r w:rsidR="00102198">
        <w:rPr>
          <w:rFonts w:hint="eastAsia"/>
        </w:rPr>
        <w:t xml:space="preserve">　</w:t>
      </w:r>
      <w:r w:rsidR="00D80E1C">
        <w:rPr>
          <w:rFonts w:hint="eastAsia"/>
        </w:rPr>
        <w:t>社会保険等未加入対策について</w:t>
      </w:r>
    </w:p>
    <w:p w:rsidR="00723FEA" w:rsidRPr="00D1316B" w:rsidRDefault="00723FEA" w:rsidP="000872CC">
      <w:pPr>
        <w:ind w:firstLineChars="300" w:firstLine="610"/>
        <w:rPr>
          <w:color w:val="FF0000"/>
        </w:rPr>
      </w:pPr>
      <w:r w:rsidRPr="00D1316B">
        <w:rPr>
          <w:rFonts w:hint="eastAsia"/>
          <w:color w:val="FF0000"/>
        </w:rPr>
        <w:t>社会保険等（雇用保険、健康保険及び厚生年金保険）未加入業者は、申請でき</w:t>
      </w:r>
      <w:r w:rsidR="00CD0077">
        <w:rPr>
          <w:rFonts w:hint="eastAsia"/>
          <w:color w:val="FF0000"/>
        </w:rPr>
        <w:t>ない</w:t>
      </w:r>
      <w:r w:rsidRPr="00D1316B">
        <w:rPr>
          <w:rFonts w:hint="eastAsia"/>
          <w:color w:val="FF0000"/>
        </w:rPr>
        <w:t>。</w:t>
      </w:r>
    </w:p>
    <w:p w:rsidR="006370B7" w:rsidRPr="004E60A1" w:rsidRDefault="00723FEA" w:rsidP="000872CC">
      <w:pPr>
        <w:ind w:leftChars="200" w:left="407" w:firstLineChars="100" w:firstLine="203"/>
        <w:rPr>
          <w:color w:val="FF0000"/>
        </w:rPr>
      </w:pPr>
      <w:r w:rsidRPr="00D1316B">
        <w:rPr>
          <w:rFonts w:hint="eastAsia"/>
          <w:color w:val="FF0000"/>
        </w:rPr>
        <w:t>(</w:t>
      </w:r>
      <w:r w:rsidRPr="00D1316B">
        <w:rPr>
          <w:rFonts w:hint="eastAsia"/>
          <w:color w:val="FF0000"/>
        </w:rPr>
        <w:t>加入資格が無い</w:t>
      </w:r>
      <w:r w:rsidR="00C35051">
        <w:rPr>
          <w:rFonts w:hint="eastAsia"/>
          <w:color w:val="FF0000"/>
        </w:rPr>
        <w:t>事</w:t>
      </w:r>
      <w:r w:rsidRPr="00D1316B">
        <w:rPr>
          <w:rFonts w:hint="eastAsia"/>
          <w:color w:val="FF0000"/>
        </w:rPr>
        <w:t>業者は除</w:t>
      </w:r>
      <w:r w:rsidR="00CD0077">
        <w:rPr>
          <w:rFonts w:hint="eastAsia"/>
          <w:color w:val="FF0000"/>
        </w:rPr>
        <w:t>く</w:t>
      </w:r>
      <w:r w:rsidRPr="00D1316B">
        <w:rPr>
          <w:rFonts w:hint="eastAsia"/>
          <w:color w:val="FF0000"/>
        </w:rPr>
        <w:t>。）</w:t>
      </w:r>
    </w:p>
    <w:p w:rsidR="00761C11" w:rsidRPr="00761C11" w:rsidRDefault="00970399" w:rsidP="00761C11">
      <w:pPr>
        <w:overflowPunct w:val="0"/>
        <w:textAlignment w:val="baseline"/>
        <w:rPr>
          <w:rFonts w:ascii="ＭＳ 明朝" w:eastAsia="ＭＳ 明朝" w:hAnsi="Times New Roman" w:cs="Times New Roman"/>
          <w:color w:val="000000"/>
          <w:kern w:val="0"/>
          <w:szCs w:val="21"/>
        </w:rPr>
      </w:pPr>
      <w:r>
        <w:rPr>
          <w:noProof/>
        </w:rPr>
        <w:lastRenderedPageBreak/>
        <mc:AlternateContent>
          <mc:Choice Requires="wps">
            <w:drawing>
              <wp:anchor distT="0" distB="0" distL="114300" distR="114300" simplePos="0" relativeHeight="251659264" behindDoc="0" locked="0" layoutInCell="1" allowOverlap="1" wp14:anchorId="173CFC58" wp14:editId="19A969E7">
                <wp:simplePos x="0" y="0"/>
                <wp:positionH relativeFrom="column">
                  <wp:posOffset>2645410</wp:posOffset>
                </wp:positionH>
                <wp:positionV relativeFrom="paragraph">
                  <wp:posOffset>5519420</wp:posOffset>
                </wp:positionV>
                <wp:extent cx="1181100" cy="1828800"/>
                <wp:effectExtent l="0" t="0" r="0" b="2540"/>
                <wp:wrapNone/>
                <wp:docPr id="3" name="テキスト ボックス 3"/>
                <wp:cNvGraphicFramePr/>
                <a:graphic xmlns:a="http://schemas.openxmlformats.org/drawingml/2006/main">
                  <a:graphicData uri="http://schemas.microsoft.com/office/word/2010/wordprocessingShape">
                    <wps:wsp>
                      <wps:cNvSpPr txBox="1"/>
                      <wps:spPr>
                        <a:xfrm>
                          <a:off x="0" y="0"/>
                          <a:ext cx="1181100" cy="1828800"/>
                        </a:xfrm>
                        <a:prstGeom prst="rect">
                          <a:avLst/>
                        </a:prstGeom>
                        <a:noFill/>
                        <a:ln>
                          <a:noFill/>
                        </a:ln>
                        <a:effectLst/>
                      </wps:spPr>
                      <wps:txbx>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73CFC58" id="_x0000_t202" coordsize="21600,21600" o:spt="202" path="m,l,21600r21600,l21600,xe">
                <v:stroke joinstyle="miter"/>
                <v:path gradientshapeok="t" o:connecttype="rect"/>
              </v:shapetype>
              <v:shape id="テキスト ボックス 3" o:spid="_x0000_s1026" type="#_x0000_t202" style="position:absolute;left:0;text-align:left;margin-left:208.3pt;margin-top:434.6pt;width:93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" filled="f" stroked="f">
                <v:textbox style="mso-fit-shape-to-text:t" inset="5.85pt,.7pt,5.85pt,.7pt">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3BB425A8" wp14:editId="0915752D">
                <wp:simplePos x="0" y="0"/>
                <wp:positionH relativeFrom="column">
                  <wp:posOffset>2426335</wp:posOffset>
                </wp:positionH>
                <wp:positionV relativeFrom="paragraph">
                  <wp:posOffset>1916430</wp:posOffset>
                </wp:positionV>
                <wp:extent cx="1181100" cy="1828800"/>
                <wp:effectExtent l="0" t="0" r="0" b="2540"/>
                <wp:wrapNone/>
                <wp:docPr id="2" name="テキスト ボックス 2"/>
                <wp:cNvGraphicFramePr/>
                <a:graphic xmlns:a="http://schemas.openxmlformats.org/drawingml/2006/main">
                  <a:graphicData uri="http://schemas.microsoft.com/office/word/2010/wordprocessingShape">
                    <wps:wsp>
                      <wps:cNvSpPr txBox="1"/>
                      <wps:spPr>
                        <a:xfrm>
                          <a:off x="0" y="0"/>
                          <a:ext cx="1181100" cy="1828800"/>
                        </a:xfrm>
                        <a:prstGeom prst="rect">
                          <a:avLst/>
                        </a:prstGeom>
                        <a:noFill/>
                        <a:ln>
                          <a:noFill/>
                        </a:ln>
                        <a:effectLst/>
                      </wps:spPr>
                      <wps:txbx>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BB425A8" id="テキスト ボックス 2" o:spid="_x0000_s1027" type="#_x0000_t202" style="position:absolute;left:0;text-align:left;margin-left:191.05pt;margin-top:150.9pt;width:93pt;height:2in;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" filled="f" stroked="f">
                <v:textbox style="mso-fit-shape-to-text:t" inset="5.85pt,.7pt,5.85pt,.7pt">
                  <w:txbxContent>
                    <w:p w:rsidR="00A4532A" w:rsidRPr="00A4532A" w:rsidRDefault="00A4532A" w:rsidP="00A4532A">
                      <w:pPr>
                        <w:overflowPunct w:val="0"/>
                        <w:textAlignment w:val="baseline"/>
                        <w:rPr>
                          <w:rFonts w:asciiTheme="minorEastAsia" w:hAnsiTheme="minorEastAsia" w:cs="ＭＳ 明朝"/>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4532A">
                        <w:rPr>
                          <w:rFonts w:asciiTheme="minorEastAsia" w:hAnsiTheme="minorEastAsia" w:cs="ＭＳ 明朝" w:hint="eastAsia"/>
                          <w:b/>
                          <w:bCs/>
                          <w:kern w:val="0"/>
                          <w:sz w:val="20"/>
                          <w:szCs w:val="20"/>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○○建設（株）</w:t>
                      </w:r>
                    </w:p>
                  </w:txbxContent>
                </v:textbox>
              </v:shape>
            </w:pict>
          </mc:Fallback>
        </mc:AlternateContent>
      </w:r>
      <w:r w:rsidR="00761C11">
        <w:rPr>
          <w:rFonts w:ascii="ＭＳ 明朝" w:eastAsia="ＭＳ 明朝" w:hAnsi="Times New Roman" w:cs="Times New Roman"/>
          <w:noProof/>
          <w:color w:val="000000"/>
          <w:kern w:val="0"/>
          <w:szCs w:val="21"/>
        </w:rPr>
        <w:drawing>
          <wp:inline distT="0" distB="0" distL="0" distR="0" wp14:anchorId="22327533" wp14:editId="04C6D8B5">
            <wp:extent cx="5057775" cy="8075788"/>
            <wp:effectExtent l="0" t="0" r="0" b="19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4869" cy="8087115"/>
                    </a:xfrm>
                    <a:prstGeom prst="rect">
                      <a:avLst/>
                    </a:prstGeom>
                    <a:noFill/>
                    <a:ln>
                      <a:noFill/>
                    </a:ln>
                  </pic:spPr>
                </pic:pic>
              </a:graphicData>
            </a:graphic>
          </wp:inline>
        </w:drawing>
      </w:r>
    </w:p>
    <w:p w:rsidR="00761C11" w:rsidRPr="00761C11" w:rsidRDefault="00761C11" w:rsidP="00761C11">
      <w:pPr>
        <w:overflowPunct w:val="0"/>
        <w:textAlignment w:val="baseline"/>
        <w:rPr>
          <w:rFonts w:ascii="ＭＳ 明朝" w:eastAsia="ＭＳ 明朝" w:hAnsi="Times New Roman" w:cs="Times New Roman"/>
          <w:color w:val="000000"/>
          <w:kern w:val="0"/>
          <w:szCs w:val="21"/>
        </w:rPr>
      </w:pPr>
    </w:p>
    <w:p w:rsidR="00D12F89" w:rsidRPr="00761C11" w:rsidRDefault="00D12F89"/>
    <w:sectPr w:rsidR="00D12F89" w:rsidRPr="00761C11" w:rsidSect="000872CC">
      <w:pgSz w:w="11906" w:h="16838" w:code="9"/>
      <w:pgMar w:top="1191" w:right="1134" w:bottom="737" w:left="1418" w:header="720" w:footer="720" w:gutter="0"/>
      <w:pgNumType w:start="1"/>
      <w:cols w:space="720"/>
      <w:noEndnote/>
      <w:docGrid w:type="linesAndChars" w:linePitch="298"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525" w:rsidRDefault="00492525" w:rsidP="007A20B2">
      <w:r>
        <w:separator/>
      </w:r>
    </w:p>
  </w:endnote>
  <w:endnote w:type="continuationSeparator" w:id="0">
    <w:p w:rsidR="00492525" w:rsidRDefault="00492525" w:rsidP="007A2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525" w:rsidRDefault="00492525" w:rsidP="007A20B2">
      <w:r>
        <w:separator/>
      </w:r>
    </w:p>
  </w:footnote>
  <w:footnote w:type="continuationSeparator" w:id="0">
    <w:p w:rsidR="00492525" w:rsidRDefault="00492525" w:rsidP="007A2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0DB4"/>
    <w:multiLevelType w:val="hybridMultilevel"/>
    <w:tmpl w:val="3C84111E"/>
    <w:lvl w:ilvl="0" w:tplc="DDB89308">
      <w:start w:val="2"/>
      <w:numFmt w:val="bullet"/>
      <w:lvlText w:val="○"/>
      <w:lvlJc w:val="left"/>
      <w:pPr>
        <w:ind w:left="571" w:hanging="360"/>
      </w:pPr>
      <w:rPr>
        <w:rFonts w:ascii="ＭＳ 明朝" w:eastAsia="ＭＳ 明朝" w:hAnsi="ＭＳ 明朝" w:cstheme="minorBidi"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 w15:restartNumberingAfterBreak="0">
    <w:nsid w:val="0DD66E02"/>
    <w:multiLevelType w:val="hybridMultilevel"/>
    <w:tmpl w:val="48845026"/>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 w15:restartNumberingAfterBreak="0">
    <w:nsid w:val="16B419CA"/>
    <w:multiLevelType w:val="hybridMultilevel"/>
    <w:tmpl w:val="3BC8E648"/>
    <w:lvl w:ilvl="0" w:tplc="ED42AF0A">
      <w:start w:val="1"/>
      <w:numFmt w:val="decimalFullWidth"/>
      <w:lvlText w:val="（%1）"/>
      <w:lvlJc w:val="left"/>
      <w:pPr>
        <w:ind w:left="1051" w:hanging="840"/>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7CD5A26"/>
    <w:multiLevelType w:val="hybridMultilevel"/>
    <w:tmpl w:val="F808D1E0"/>
    <w:lvl w:ilvl="0" w:tplc="FA1EDEBC">
      <w:start w:val="1"/>
      <w:numFmt w:val="decimal"/>
      <w:lvlText w:val="（%1）"/>
      <w:lvlJc w:val="left"/>
      <w:pPr>
        <w:ind w:left="1051" w:hanging="840"/>
      </w:pPr>
      <w:rPr>
        <w:rFonts w:cs="ＭＳ 明朝" w:hint="eastAsia"/>
        <w:b w:val="0"/>
      </w:rPr>
    </w:lvl>
    <w:lvl w:ilvl="1" w:tplc="EFF64628">
      <w:start w:val="2"/>
      <w:numFmt w:val="bullet"/>
      <w:lvlText w:val="・"/>
      <w:lvlJc w:val="left"/>
      <w:pPr>
        <w:ind w:left="991" w:hanging="360"/>
      </w:pPr>
      <w:rPr>
        <w:rFonts w:ascii="ＭＳ 明朝" w:eastAsia="ＭＳ 明朝" w:hAnsi="ＭＳ 明朝" w:cs="ＭＳ 明朝"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4" w15:restartNumberingAfterBreak="0">
    <w:nsid w:val="190C2212"/>
    <w:multiLevelType w:val="hybridMultilevel"/>
    <w:tmpl w:val="69C875C8"/>
    <w:lvl w:ilvl="0" w:tplc="ED42AF0A">
      <w:start w:val="1"/>
      <w:numFmt w:val="decimalFullWidth"/>
      <w:lvlText w:val="（%1）"/>
      <w:lvlJc w:val="left"/>
      <w:pPr>
        <w:ind w:left="631" w:hanging="4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5" w15:restartNumberingAfterBreak="0">
    <w:nsid w:val="19FE6960"/>
    <w:multiLevelType w:val="hybridMultilevel"/>
    <w:tmpl w:val="C02854A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1DC67623"/>
    <w:multiLevelType w:val="hybridMultilevel"/>
    <w:tmpl w:val="C76299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EC81F67"/>
    <w:multiLevelType w:val="hybridMultilevel"/>
    <w:tmpl w:val="DAAA64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1EB79DA"/>
    <w:multiLevelType w:val="hybridMultilevel"/>
    <w:tmpl w:val="845A0B4A"/>
    <w:lvl w:ilvl="0" w:tplc="E0A48388">
      <w:start w:val="2"/>
      <w:numFmt w:val="bullet"/>
      <w:lvlText w:val="※"/>
      <w:lvlJc w:val="left"/>
      <w:pPr>
        <w:ind w:left="2259" w:hanging="360"/>
      </w:pPr>
      <w:rPr>
        <w:rFonts w:ascii="ＭＳ 明朝" w:eastAsia="ＭＳ 明朝" w:hAnsi="ＭＳ 明朝" w:cs="ＭＳ 明朝" w:hint="eastAsia"/>
      </w:rPr>
    </w:lvl>
    <w:lvl w:ilvl="1" w:tplc="0409000B" w:tentative="1">
      <w:start w:val="1"/>
      <w:numFmt w:val="bullet"/>
      <w:lvlText w:val=""/>
      <w:lvlJc w:val="left"/>
      <w:pPr>
        <w:ind w:left="2739" w:hanging="420"/>
      </w:pPr>
      <w:rPr>
        <w:rFonts w:ascii="Wingdings" w:hAnsi="Wingdings" w:hint="default"/>
      </w:rPr>
    </w:lvl>
    <w:lvl w:ilvl="2" w:tplc="0409000D" w:tentative="1">
      <w:start w:val="1"/>
      <w:numFmt w:val="bullet"/>
      <w:lvlText w:val=""/>
      <w:lvlJc w:val="left"/>
      <w:pPr>
        <w:ind w:left="3159" w:hanging="420"/>
      </w:pPr>
      <w:rPr>
        <w:rFonts w:ascii="Wingdings" w:hAnsi="Wingdings" w:hint="default"/>
      </w:rPr>
    </w:lvl>
    <w:lvl w:ilvl="3" w:tplc="04090001" w:tentative="1">
      <w:start w:val="1"/>
      <w:numFmt w:val="bullet"/>
      <w:lvlText w:val=""/>
      <w:lvlJc w:val="left"/>
      <w:pPr>
        <w:ind w:left="3579" w:hanging="420"/>
      </w:pPr>
      <w:rPr>
        <w:rFonts w:ascii="Wingdings" w:hAnsi="Wingdings" w:hint="default"/>
      </w:rPr>
    </w:lvl>
    <w:lvl w:ilvl="4" w:tplc="0409000B" w:tentative="1">
      <w:start w:val="1"/>
      <w:numFmt w:val="bullet"/>
      <w:lvlText w:val=""/>
      <w:lvlJc w:val="left"/>
      <w:pPr>
        <w:ind w:left="3999" w:hanging="420"/>
      </w:pPr>
      <w:rPr>
        <w:rFonts w:ascii="Wingdings" w:hAnsi="Wingdings" w:hint="default"/>
      </w:rPr>
    </w:lvl>
    <w:lvl w:ilvl="5" w:tplc="0409000D" w:tentative="1">
      <w:start w:val="1"/>
      <w:numFmt w:val="bullet"/>
      <w:lvlText w:val=""/>
      <w:lvlJc w:val="left"/>
      <w:pPr>
        <w:ind w:left="4419" w:hanging="420"/>
      </w:pPr>
      <w:rPr>
        <w:rFonts w:ascii="Wingdings" w:hAnsi="Wingdings" w:hint="default"/>
      </w:rPr>
    </w:lvl>
    <w:lvl w:ilvl="6" w:tplc="04090001" w:tentative="1">
      <w:start w:val="1"/>
      <w:numFmt w:val="bullet"/>
      <w:lvlText w:val=""/>
      <w:lvlJc w:val="left"/>
      <w:pPr>
        <w:ind w:left="4839" w:hanging="420"/>
      </w:pPr>
      <w:rPr>
        <w:rFonts w:ascii="Wingdings" w:hAnsi="Wingdings" w:hint="default"/>
      </w:rPr>
    </w:lvl>
    <w:lvl w:ilvl="7" w:tplc="0409000B" w:tentative="1">
      <w:start w:val="1"/>
      <w:numFmt w:val="bullet"/>
      <w:lvlText w:val=""/>
      <w:lvlJc w:val="left"/>
      <w:pPr>
        <w:ind w:left="5259" w:hanging="420"/>
      </w:pPr>
      <w:rPr>
        <w:rFonts w:ascii="Wingdings" w:hAnsi="Wingdings" w:hint="default"/>
      </w:rPr>
    </w:lvl>
    <w:lvl w:ilvl="8" w:tplc="0409000D" w:tentative="1">
      <w:start w:val="1"/>
      <w:numFmt w:val="bullet"/>
      <w:lvlText w:val=""/>
      <w:lvlJc w:val="left"/>
      <w:pPr>
        <w:ind w:left="5679" w:hanging="420"/>
      </w:pPr>
      <w:rPr>
        <w:rFonts w:ascii="Wingdings" w:hAnsi="Wingdings" w:hint="default"/>
      </w:rPr>
    </w:lvl>
  </w:abstractNum>
  <w:abstractNum w:abstractNumId="9" w15:restartNumberingAfterBreak="0">
    <w:nsid w:val="21FB4C85"/>
    <w:multiLevelType w:val="hybridMultilevel"/>
    <w:tmpl w:val="9446BE86"/>
    <w:lvl w:ilvl="0" w:tplc="04090001">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10" w15:restartNumberingAfterBreak="0">
    <w:nsid w:val="2A0F37E2"/>
    <w:multiLevelType w:val="hybridMultilevel"/>
    <w:tmpl w:val="3144767E"/>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1" w15:restartNumberingAfterBreak="0">
    <w:nsid w:val="31651E64"/>
    <w:multiLevelType w:val="hybridMultilevel"/>
    <w:tmpl w:val="E7FC6882"/>
    <w:lvl w:ilvl="0" w:tplc="ED42AF0A">
      <w:start w:val="1"/>
      <w:numFmt w:val="decimalFullWidth"/>
      <w:lvlText w:val="（%1）"/>
      <w:lvlJc w:val="left"/>
      <w:pPr>
        <w:ind w:left="632" w:hanging="42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2" w15:restartNumberingAfterBreak="0">
    <w:nsid w:val="36162AAB"/>
    <w:multiLevelType w:val="hybridMultilevel"/>
    <w:tmpl w:val="2C447BF6"/>
    <w:lvl w:ilvl="0" w:tplc="4250802C">
      <w:numFmt w:val="bullet"/>
      <w:lvlText w:val="※"/>
      <w:lvlJc w:val="left"/>
      <w:pPr>
        <w:ind w:left="2889" w:hanging="360"/>
      </w:pPr>
      <w:rPr>
        <w:rFonts w:ascii="ＭＳ 明朝" w:eastAsia="ＭＳ 明朝" w:hAnsi="ＭＳ 明朝" w:cs="ＭＳ 明朝" w:hint="eastAsia"/>
      </w:rPr>
    </w:lvl>
    <w:lvl w:ilvl="1" w:tplc="0409000B" w:tentative="1">
      <w:start w:val="1"/>
      <w:numFmt w:val="bullet"/>
      <w:lvlText w:val=""/>
      <w:lvlJc w:val="left"/>
      <w:pPr>
        <w:ind w:left="2739" w:hanging="420"/>
      </w:pPr>
      <w:rPr>
        <w:rFonts w:ascii="Wingdings" w:hAnsi="Wingdings" w:hint="default"/>
      </w:rPr>
    </w:lvl>
    <w:lvl w:ilvl="2" w:tplc="0409000D" w:tentative="1">
      <w:start w:val="1"/>
      <w:numFmt w:val="bullet"/>
      <w:lvlText w:val=""/>
      <w:lvlJc w:val="left"/>
      <w:pPr>
        <w:ind w:left="3159" w:hanging="420"/>
      </w:pPr>
      <w:rPr>
        <w:rFonts w:ascii="Wingdings" w:hAnsi="Wingdings" w:hint="default"/>
      </w:rPr>
    </w:lvl>
    <w:lvl w:ilvl="3" w:tplc="04090001" w:tentative="1">
      <w:start w:val="1"/>
      <w:numFmt w:val="bullet"/>
      <w:lvlText w:val=""/>
      <w:lvlJc w:val="left"/>
      <w:pPr>
        <w:ind w:left="3579" w:hanging="420"/>
      </w:pPr>
      <w:rPr>
        <w:rFonts w:ascii="Wingdings" w:hAnsi="Wingdings" w:hint="default"/>
      </w:rPr>
    </w:lvl>
    <w:lvl w:ilvl="4" w:tplc="0409000B" w:tentative="1">
      <w:start w:val="1"/>
      <w:numFmt w:val="bullet"/>
      <w:lvlText w:val=""/>
      <w:lvlJc w:val="left"/>
      <w:pPr>
        <w:ind w:left="3999" w:hanging="420"/>
      </w:pPr>
      <w:rPr>
        <w:rFonts w:ascii="Wingdings" w:hAnsi="Wingdings" w:hint="default"/>
      </w:rPr>
    </w:lvl>
    <w:lvl w:ilvl="5" w:tplc="0409000D" w:tentative="1">
      <w:start w:val="1"/>
      <w:numFmt w:val="bullet"/>
      <w:lvlText w:val=""/>
      <w:lvlJc w:val="left"/>
      <w:pPr>
        <w:ind w:left="4419" w:hanging="420"/>
      </w:pPr>
      <w:rPr>
        <w:rFonts w:ascii="Wingdings" w:hAnsi="Wingdings" w:hint="default"/>
      </w:rPr>
    </w:lvl>
    <w:lvl w:ilvl="6" w:tplc="04090001" w:tentative="1">
      <w:start w:val="1"/>
      <w:numFmt w:val="bullet"/>
      <w:lvlText w:val=""/>
      <w:lvlJc w:val="left"/>
      <w:pPr>
        <w:ind w:left="4839" w:hanging="420"/>
      </w:pPr>
      <w:rPr>
        <w:rFonts w:ascii="Wingdings" w:hAnsi="Wingdings" w:hint="default"/>
      </w:rPr>
    </w:lvl>
    <w:lvl w:ilvl="7" w:tplc="0409000B" w:tentative="1">
      <w:start w:val="1"/>
      <w:numFmt w:val="bullet"/>
      <w:lvlText w:val=""/>
      <w:lvlJc w:val="left"/>
      <w:pPr>
        <w:ind w:left="5259" w:hanging="420"/>
      </w:pPr>
      <w:rPr>
        <w:rFonts w:ascii="Wingdings" w:hAnsi="Wingdings" w:hint="default"/>
      </w:rPr>
    </w:lvl>
    <w:lvl w:ilvl="8" w:tplc="0409000D" w:tentative="1">
      <w:start w:val="1"/>
      <w:numFmt w:val="bullet"/>
      <w:lvlText w:val=""/>
      <w:lvlJc w:val="left"/>
      <w:pPr>
        <w:ind w:left="5679" w:hanging="420"/>
      </w:pPr>
      <w:rPr>
        <w:rFonts w:ascii="Wingdings" w:hAnsi="Wingdings" w:hint="default"/>
      </w:rPr>
    </w:lvl>
  </w:abstractNum>
  <w:abstractNum w:abstractNumId="13" w15:restartNumberingAfterBreak="0">
    <w:nsid w:val="3B950BA9"/>
    <w:multiLevelType w:val="hybridMultilevel"/>
    <w:tmpl w:val="4A589C66"/>
    <w:lvl w:ilvl="0" w:tplc="ED42AF0A">
      <w:start w:val="1"/>
      <w:numFmt w:val="decimalFullWidth"/>
      <w:lvlText w:val="（%1）"/>
      <w:lvlJc w:val="left"/>
      <w:pPr>
        <w:ind w:left="1051" w:hanging="840"/>
      </w:pPr>
      <w:rPr>
        <w:rFonts w:cs="ＭＳ 明朝" w:hint="eastAsia"/>
      </w:rPr>
    </w:lvl>
    <w:lvl w:ilvl="1" w:tplc="EFF64628">
      <w:start w:val="2"/>
      <w:numFmt w:val="bullet"/>
      <w:lvlText w:val="・"/>
      <w:lvlJc w:val="left"/>
      <w:pPr>
        <w:ind w:left="991" w:hanging="360"/>
      </w:pPr>
      <w:rPr>
        <w:rFonts w:ascii="ＭＳ 明朝" w:eastAsia="ＭＳ 明朝" w:hAnsi="ＭＳ 明朝" w:cs="ＭＳ 明朝"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4" w15:restartNumberingAfterBreak="0">
    <w:nsid w:val="3ED52857"/>
    <w:multiLevelType w:val="hybridMultilevel"/>
    <w:tmpl w:val="A662727A"/>
    <w:lvl w:ilvl="0" w:tplc="92E84A6A">
      <w:start w:val="1"/>
      <w:numFmt w:val="decimal"/>
      <w:lvlText w:val="（%1）"/>
      <w:lvlJc w:val="left"/>
      <w:pPr>
        <w:ind w:left="1051" w:hanging="84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5" w15:restartNumberingAfterBreak="0">
    <w:nsid w:val="430A1984"/>
    <w:multiLevelType w:val="hybridMultilevel"/>
    <w:tmpl w:val="3976AC16"/>
    <w:lvl w:ilvl="0" w:tplc="DDB89308">
      <w:start w:val="2"/>
      <w:numFmt w:val="bullet"/>
      <w:lvlText w:val="○"/>
      <w:lvlJc w:val="left"/>
      <w:pPr>
        <w:ind w:left="1201"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6" w15:restartNumberingAfterBreak="0">
    <w:nsid w:val="468174EA"/>
    <w:multiLevelType w:val="hybridMultilevel"/>
    <w:tmpl w:val="FAB8EAAA"/>
    <w:lvl w:ilvl="0" w:tplc="ED42AF0A">
      <w:start w:val="1"/>
      <w:numFmt w:val="decimalFullWidth"/>
      <w:lvlText w:val="（%1）"/>
      <w:lvlJc w:val="left"/>
      <w:pPr>
        <w:ind w:left="632" w:hanging="42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7" w15:restartNumberingAfterBreak="0">
    <w:nsid w:val="4AB53493"/>
    <w:multiLevelType w:val="hybridMultilevel"/>
    <w:tmpl w:val="35DA5C9E"/>
    <w:lvl w:ilvl="0" w:tplc="0409000F">
      <w:start w:val="1"/>
      <w:numFmt w:val="decimal"/>
      <w:lvlText w:val="%1."/>
      <w:lvlJc w:val="left"/>
      <w:pPr>
        <w:ind w:left="632" w:hanging="420"/>
      </w:p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8" w15:restartNumberingAfterBreak="0">
    <w:nsid w:val="4C506AFE"/>
    <w:multiLevelType w:val="hybridMultilevel"/>
    <w:tmpl w:val="B2D074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DC65E1A"/>
    <w:multiLevelType w:val="hybridMultilevel"/>
    <w:tmpl w:val="89982024"/>
    <w:lvl w:ilvl="0" w:tplc="92E84A6A">
      <w:start w:val="1"/>
      <w:numFmt w:val="decimal"/>
      <w:lvlText w:val="（%1）"/>
      <w:lvlJc w:val="left"/>
      <w:pPr>
        <w:ind w:left="631" w:hanging="4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0" w15:restartNumberingAfterBreak="0">
    <w:nsid w:val="4F3268F3"/>
    <w:multiLevelType w:val="hybridMultilevel"/>
    <w:tmpl w:val="DEA4D37A"/>
    <w:lvl w:ilvl="0" w:tplc="4250802C">
      <w:numFmt w:val="bullet"/>
      <w:lvlText w:val="※"/>
      <w:lvlJc w:val="left"/>
      <w:pPr>
        <w:ind w:left="990" w:hanging="360"/>
      </w:pPr>
      <w:rPr>
        <w:rFonts w:ascii="ＭＳ 明朝" w:eastAsia="ＭＳ 明朝" w:hAnsi="ＭＳ 明朝" w:cs="ＭＳ 明朝"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1" w15:restartNumberingAfterBreak="0">
    <w:nsid w:val="52182DDF"/>
    <w:multiLevelType w:val="hybridMultilevel"/>
    <w:tmpl w:val="1130CB3A"/>
    <w:lvl w:ilvl="0" w:tplc="92E84A6A">
      <w:start w:val="1"/>
      <w:numFmt w:val="decimal"/>
      <w:lvlText w:val="（%1）"/>
      <w:lvlJc w:val="left"/>
      <w:pPr>
        <w:ind w:left="631" w:hanging="4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2" w15:restartNumberingAfterBreak="0">
    <w:nsid w:val="53E407F7"/>
    <w:multiLevelType w:val="hybridMultilevel"/>
    <w:tmpl w:val="A232DE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55F644E"/>
    <w:multiLevelType w:val="hybridMultilevel"/>
    <w:tmpl w:val="73BA3130"/>
    <w:lvl w:ilvl="0" w:tplc="80501080">
      <w:start w:val="1"/>
      <w:numFmt w:val="decimalFullWidth"/>
      <w:lvlText w:val="（%1）"/>
      <w:lvlJc w:val="left"/>
      <w:pPr>
        <w:ind w:left="931" w:hanging="7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4" w15:restartNumberingAfterBreak="0">
    <w:nsid w:val="5647295B"/>
    <w:multiLevelType w:val="hybridMultilevel"/>
    <w:tmpl w:val="FFE6D98A"/>
    <w:lvl w:ilvl="0" w:tplc="21FACDA0">
      <w:start w:val="3"/>
      <w:numFmt w:val="bullet"/>
      <w:lvlText w:val="・"/>
      <w:lvlJc w:val="left"/>
      <w:pPr>
        <w:ind w:left="828" w:hanging="360"/>
      </w:pPr>
      <w:rPr>
        <w:rFonts w:ascii="ＭＳ 明朝" w:eastAsia="ＭＳ 明朝" w:hAnsi="ＭＳ 明朝" w:cstheme="minorBidi" w:hint="eastAsia"/>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25" w15:restartNumberingAfterBreak="0">
    <w:nsid w:val="57645B71"/>
    <w:multiLevelType w:val="hybridMultilevel"/>
    <w:tmpl w:val="9AFADF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80B6960"/>
    <w:multiLevelType w:val="hybridMultilevel"/>
    <w:tmpl w:val="11D467AC"/>
    <w:lvl w:ilvl="0" w:tplc="ED42AF0A">
      <w:start w:val="1"/>
      <w:numFmt w:val="decimalFullWidth"/>
      <w:lvlText w:val="（%1）"/>
      <w:lvlJc w:val="left"/>
      <w:pPr>
        <w:ind w:left="1051" w:hanging="840"/>
      </w:pPr>
      <w:rPr>
        <w:rFonts w:cs="ＭＳ 明朝" w:hint="eastAsia"/>
      </w:rPr>
    </w:lvl>
    <w:lvl w:ilvl="1" w:tplc="EFF64628">
      <w:start w:val="2"/>
      <w:numFmt w:val="bullet"/>
      <w:lvlText w:val="・"/>
      <w:lvlJc w:val="left"/>
      <w:pPr>
        <w:ind w:left="991" w:hanging="360"/>
      </w:pPr>
      <w:rPr>
        <w:rFonts w:ascii="ＭＳ 明朝" w:eastAsia="ＭＳ 明朝" w:hAnsi="ＭＳ 明朝" w:cs="ＭＳ 明朝" w:hint="eastAsia"/>
      </w:r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27" w15:restartNumberingAfterBreak="0">
    <w:nsid w:val="59A25CA0"/>
    <w:multiLevelType w:val="hybridMultilevel"/>
    <w:tmpl w:val="5B6475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E7508DF"/>
    <w:multiLevelType w:val="hybridMultilevel"/>
    <w:tmpl w:val="F81612FA"/>
    <w:lvl w:ilvl="0" w:tplc="ED42AF0A">
      <w:start w:val="1"/>
      <w:numFmt w:val="decimalFullWidth"/>
      <w:lvlText w:val="（%1）"/>
      <w:lvlJc w:val="left"/>
      <w:pPr>
        <w:ind w:left="1263" w:hanging="84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5F6E5267"/>
    <w:multiLevelType w:val="hybridMultilevel"/>
    <w:tmpl w:val="0D0CECBE"/>
    <w:lvl w:ilvl="0" w:tplc="0409000F">
      <w:start w:val="1"/>
      <w:numFmt w:val="decimal"/>
      <w:lvlText w:val="%1."/>
      <w:lvlJc w:val="left"/>
      <w:pPr>
        <w:ind w:left="631" w:hanging="420"/>
      </w:p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0" w15:restartNumberingAfterBreak="0">
    <w:nsid w:val="60FA2031"/>
    <w:multiLevelType w:val="hybridMultilevel"/>
    <w:tmpl w:val="625E3E2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1" w15:restartNumberingAfterBreak="0">
    <w:nsid w:val="630F0C60"/>
    <w:multiLevelType w:val="hybridMultilevel"/>
    <w:tmpl w:val="D6A2955A"/>
    <w:lvl w:ilvl="0" w:tplc="FA1EDEBC">
      <w:start w:val="1"/>
      <w:numFmt w:val="decimal"/>
      <w:lvlText w:val="（%1）"/>
      <w:lvlJc w:val="left"/>
      <w:pPr>
        <w:ind w:left="1051" w:hanging="840"/>
      </w:pPr>
      <w:rPr>
        <w:rFonts w:cs="ＭＳ 明朝" w:hint="eastAsia"/>
        <w:b w:val="0"/>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2" w15:restartNumberingAfterBreak="0">
    <w:nsid w:val="6393541A"/>
    <w:multiLevelType w:val="hybridMultilevel"/>
    <w:tmpl w:val="082267FE"/>
    <w:lvl w:ilvl="0" w:tplc="42E6F366">
      <w:numFmt w:val="bullet"/>
      <w:lvlText w:val="※"/>
      <w:lvlJc w:val="left"/>
      <w:pPr>
        <w:ind w:left="990" w:hanging="360"/>
      </w:pPr>
      <w:rPr>
        <w:rFonts w:ascii="ＭＳ 明朝" w:eastAsia="ＭＳ 明朝" w:hAnsi="ＭＳ 明朝" w:cs="ＭＳ 明朝"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75D28BD"/>
    <w:multiLevelType w:val="hybridMultilevel"/>
    <w:tmpl w:val="27BA6BBA"/>
    <w:lvl w:ilvl="0" w:tplc="0409000F">
      <w:start w:val="1"/>
      <w:numFmt w:val="decimal"/>
      <w:lvlText w:val="%1."/>
      <w:lvlJc w:val="left"/>
      <w:pPr>
        <w:ind w:left="632" w:hanging="420"/>
      </w:p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4" w15:restartNumberingAfterBreak="0">
    <w:nsid w:val="6FC53477"/>
    <w:multiLevelType w:val="hybridMultilevel"/>
    <w:tmpl w:val="D17ACA7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7DC7D26"/>
    <w:multiLevelType w:val="hybridMultilevel"/>
    <w:tmpl w:val="DF9CE92E"/>
    <w:lvl w:ilvl="0" w:tplc="80501080">
      <w:start w:val="1"/>
      <w:numFmt w:val="decimalFullWidth"/>
      <w:lvlText w:val="（%1）"/>
      <w:lvlJc w:val="left"/>
      <w:pPr>
        <w:ind w:left="1142" w:hanging="720"/>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36" w15:restartNumberingAfterBreak="0">
    <w:nsid w:val="7ABB18D9"/>
    <w:multiLevelType w:val="hybridMultilevel"/>
    <w:tmpl w:val="1ED430A0"/>
    <w:lvl w:ilvl="0" w:tplc="ED42AF0A">
      <w:start w:val="1"/>
      <w:numFmt w:val="decimalFullWidth"/>
      <w:lvlText w:val="（%1）"/>
      <w:lvlJc w:val="left"/>
      <w:pPr>
        <w:ind w:left="632" w:hanging="420"/>
      </w:pPr>
      <w:rPr>
        <w:rFonts w:cs="ＭＳ 明朝"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7" w15:restartNumberingAfterBreak="0">
    <w:nsid w:val="7CF21D2B"/>
    <w:multiLevelType w:val="hybridMultilevel"/>
    <w:tmpl w:val="E77C0DB8"/>
    <w:lvl w:ilvl="0" w:tplc="73D2A99A">
      <w:start w:val="1"/>
      <w:numFmt w:val="decimal"/>
      <w:lvlText w:val="（%1）"/>
      <w:lvlJc w:val="left"/>
      <w:pPr>
        <w:ind w:left="1049" w:hanging="838"/>
      </w:pPr>
      <w:rPr>
        <w:rFonts w:cs="ＭＳ 明朝" w:hint="eastAsia"/>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num w:numId="1">
    <w:abstractNumId w:val="24"/>
  </w:num>
  <w:num w:numId="2">
    <w:abstractNumId w:val="7"/>
  </w:num>
  <w:num w:numId="3">
    <w:abstractNumId w:val="20"/>
  </w:num>
  <w:num w:numId="4">
    <w:abstractNumId w:val="32"/>
  </w:num>
  <w:num w:numId="5">
    <w:abstractNumId w:val="29"/>
  </w:num>
  <w:num w:numId="6">
    <w:abstractNumId w:val="3"/>
  </w:num>
  <w:num w:numId="7">
    <w:abstractNumId w:val="28"/>
  </w:num>
  <w:num w:numId="8">
    <w:abstractNumId w:val="2"/>
  </w:num>
  <w:num w:numId="9">
    <w:abstractNumId w:val="9"/>
  </w:num>
  <w:num w:numId="10">
    <w:abstractNumId w:val="17"/>
  </w:num>
  <w:num w:numId="11">
    <w:abstractNumId w:val="36"/>
  </w:num>
  <w:num w:numId="12">
    <w:abstractNumId w:val="6"/>
  </w:num>
  <w:num w:numId="13">
    <w:abstractNumId w:val="33"/>
  </w:num>
  <w:num w:numId="14">
    <w:abstractNumId w:val="11"/>
  </w:num>
  <w:num w:numId="15">
    <w:abstractNumId w:val="30"/>
  </w:num>
  <w:num w:numId="16">
    <w:abstractNumId w:val="16"/>
  </w:num>
  <w:num w:numId="17">
    <w:abstractNumId w:val="5"/>
  </w:num>
  <w:num w:numId="18">
    <w:abstractNumId w:val="4"/>
  </w:num>
  <w:num w:numId="19">
    <w:abstractNumId w:val="13"/>
  </w:num>
  <w:num w:numId="20">
    <w:abstractNumId w:val="26"/>
  </w:num>
  <w:num w:numId="21">
    <w:abstractNumId w:val="18"/>
  </w:num>
  <w:num w:numId="22">
    <w:abstractNumId w:val="25"/>
  </w:num>
  <w:num w:numId="23">
    <w:abstractNumId w:val="22"/>
  </w:num>
  <w:num w:numId="24">
    <w:abstractNumId w:val="27"/>
  </w:num>
  <w:num w:numId="25">
    <w:abstractNumId w:val="34"/>
  </w:num>
  <w:num w:numId="26">
    <w:abstractNumId w:val="0"/>
  </w:num>
  <w:num w:numId="27">
    <w:abstractNumId w:val="10"/>
  </w:num>
  <w:num w:numId="28">
    <w:abstractNumId w:val="14"/>
  </w:num>
  <w:num w:numId="29">
    <w:abstractNumId w:val="1"/>
  </w:num>
  <w:num w:numId="30">
    <w:abstractNumId w:val="23"/>
  </w:num>
  <w:num w:numId="31">
    <w:abstractNumId w:val="15"/>
  </w:num>
  <w:num w:numId="32">
    <w:abstractNumId w:val="35"/>
  </w:num>
  <w:num w:numId="33">
    <w:abstractNumId w:val="31"/>
  </w:num>
  <w:num w:numId="34">
    <w:abstractNumId w:val="12"/>
  </w:num>
  <w:num w:numId="35">
    <w:abstractNumId w:val="8"/>
  </w:num>
  <w:num w:numId="36">
    <w:abstractNumId w:val="19"/>
  </w:num>
  <w:num w:numId="37">
    <w:abstractNumId w:val="21"/>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3"/>
  <w:drawingGridVerticalSpacing w:val="14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8BA"/>
    <w:rsid w:val="000142F9"/>
    <w:rsid w:val="00035380"/>
    <w:rsid w:val="00073CA1"/>
    <w:rsid w:val="00074271"/>
    <w:rsid w:val="000872CC"/>
    <w:rsid w:val="000D3618"/>
    <w:rsid w:val="000E2B96"/>
    <w:rsid w:val="000E4090"/>
    <w:rsid w:val="00102198"/>
    <w:rsid w:val="001243D8"/>
    <w:rsid w:val="00133F1C"/>
    <w:rsid w:val="00190768"/>
    <w:rsid w:val="001B63B2"/>
    <w:rsid w:val="001C29C9"/>
    <w:rsid w:val="001D28C4"/>
    <w:rsid w:val="002238CD"/>
    <w:rsid w:val="00232B99"/>
    <w:rsid w:val="00233612"/>
    <w:rsid w:val="00234FC1"/>
    <w:rsid w:val="00236BC6"/>
    <w:rsid w:val="002444F6"/>
    <w:rsid w:val="002707BE"/>
    <w:rsid w:val="00285088"/>
    <w:rsid w:val="002B6E18"/>
    <w:rsid w:val="002C20C5"/>
    <w:rsid w:val="00325F67"/>
    <w:rsid w:val="0033627D"/>
    <w:rsid w:val="003A5BD7"/>
    <w:rsid w:val="003D31A7"/>
    <w:rsid w:val="003E5EB9"/>
    <w:rsid w:val="00425113"/>
    <w:rsid w:val="00436023"/>
    <w:rsid w:val="0043716E"/>
    <w:rsid w:val="0045719C"/>
    <w:rsid w:val="0047270B"/>
    <w:rsid w:val="00492525"/>
    <w:rsid w:val="004962A8"/>
    <w:rsid w:val="004C028E"/>
    <w:rsid w:val="004C247A"/>
    <w:rsid w:val="004D645F"/>
    <w:rsid w:val="004D6E53"/>
    <w:rsid w:val="004E60A1"/>
    <w:rsid w:val="004F36E0"/>
    <w:rsid w:val="004F5AFC"/>
    <w:rsid w:val="005031F2"/>
    <w:rsid w:val="00507FDF"/>
    <w:rsid w:val="0051281D"/>
    <w:rsid w:val="00530AD0"/>
    <w:rsid w:val="005413A0"/>
    <w:rsid w:val="005426DA"/>
    <w:rsid w:val="005634D0"/>
    <w:rsid w:val="00567AE0"/>
    <w:rsid w:val="00576A3B"/>
    <w:rsid w:val="005B3F69"/>
    <w:rsid w:val="005C40D9"/>
    <w:rsid w:val="005D3130"/>
    <w:rsid w:val="005F220D"/>
    <w:rsid w:val="006331D1"/>
    <w:rsid w:val="006370B7"/>
    <w:rsid w:val="00640FE8"/>
    <w:rsid w:val="00653C69"/>
    <w:rsid w:val="0066638B"/>
    <w:rsid w:val="00690549"/>
    <w:rsid w:val="00723FEA"/>
    <w:rsid w:val="00761C11"/>
    <w:rsid w:val="00762F78"/>
    <w:rsid w:val="0078508E"/>
    <w:rsid w:val="00785F87"/>
    <w:rsid w:val="007A20B2"/>
    <w:rsid w:val="007A3C3F"/>
    <w:rsid w:val="0081003C"/>
    <w:rsid w:val="00817373"/>
    <w:rsid w:val="00836544"/>
    <w:rsid w:val="008877EB"/>
    <w:rsid w:val="008905F1"/>
    <w:rsid w:val="00893ECA"/>
    <w:rsid w:val="008A3656"/>
    <w:rsid w:val="008A4A48"/>
    <w:rsid w:val="008B4492"/>
    <w:rsid w:val="008D5E28"/>
    <w:rsid w:val="008F418C"/>
    <w:rsid w:val="00926283"/>
    <w:rsid w:val="00930A6E"/>
    <w:rsid w:val="00954F58"/>
    <w:rsid w:val="00970399"/>
    <w:rsid w:val="0098155C"/>
    <w:rsid w:val="009831E9"/>
    <w:rsid w:val="009923C5"/>
    <w:rsid w:val="009B5B52"/>
    <w:rsid w:val="009C0174"/>
    <w:rsid w:val="009C7F0D"/>
    <w:rsid w:val="009D78BB"/>
    <w:rsid w:val="009E1091"/>
    <w:rsid w:val="009E33C6"/>
    <w:rsid w:val="009E3FE9"/>
    <w:rsid w:val="009E5323"/>
    <w:rsid w:val="00A31761"/>
    <w:rsid w:val="00A4532A"/>
    <w:rsid w:val="00A51DB3"/>
    <w:rsid w:val="00A6432E"/>
    <w:rsid w:val="00A92DE7"/>
    <w:rsid w:val="00AB16F7"/>
    <w:rsid w:val="00AB53CE"/>
    <w:rsid w:val="00AD0CEE"/>
    <w:rsid w:val="00AD6C85"/>
    <w:rsid w:val="00AE00A9"/>
    <w:rsid w:val="00AE1EBD"/>
    <w:rsid w:val="00AF2347"/>
    <w:rsid w:val="00B33734"/>
    <w:rsid w:val="00B35226"/>
    <w:rsid w:val="00B5735A"/>
    <w:rsid w:val="00B828E4"/>
    <w:rsid w:val="00B95780"/>
    <w:rsid w:val="00BB2BBF"/>
    <w:rsid w:val="00BC1B61"/>
    <w:rsid w:val="00BC5FC0"/>
    <w:rsid w:val="00BE44B8"/>
    <w:rsid w:val="00BF764B"/>
    <w:rsid w:val="00C05455"/>
    <w:rsid w:val="00C066EC"/>
    <w:rsid w:val="00C07B0F"/>
    <w:rsid w:val="00C35051"/>
    <w:rsid w:val="00C469CE"/>
    <w:rsid w:val="00C46B60"/>
    <w:rsid w:val="00C602B5"/>
    <w:rsid w:val="00C64A21"/>
    <w:rsid w:val="00CA1AA7"/>
    <w:rsid w:val="00CD0077"/>
    <w:rsid w:val="00D12F89"/>
    <w:rsid w:val="00D1316B"/>
    <w:rsid w:val="00D80E1C"/>
    <w:rsid w:val="00D95276"/>
    <w:rsid w:val="00DA56EE"/>
    <w:rsid w:val="00DC1116"/>
    <w:rsid w:val="00DF2E0D"/>
    <w:rsid w:val="00E05749"/>
    <w:rsid w:val="00E06493"/>
    <w:rsid w:val="00E40E58"/>
    <w:rsid w:val="00E52143"/>
    <w:rsid w:val="00E61237"/>
    <w:rsid w:val="00E73C8A"/>
    <w:rsid w:val="00E82606"/>
    <w:rsid w:val="00E8491F"/>
    <w:rsid w:val="00E96A5A"/>
    <w:rsid w:val="00EB0941"/>
    <w:rsid w:val="00EC3E46"/>
    <w:rsid w:val="00EE4A30"/>
    <w:rsid w:val="00F318BA"/>
    <w:rsid w:val="00F82EF9"/>
    <w:rsid w:val="00FA3AEF"/>
    <w:rsid w:val="00FE0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00013B2"/>
  <w15:docId w15:val="{6E18B263-00A7-4C07-8966-767F4C39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1C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61C11"/>
    <w:rPr>
      <w:rFonts w:asciiTheme="majorHAnsi" w:eastAsiaTheme="majorEastAsia" w:hAnsiTheme="majorHAnsi" w:cstheme="majorBidi"/>
      <w:sz w:val="18"/>
      <w:szCs w:val="18"/>
    </w:rPr>
  </w:style>
  <w:style w:type="paragraph" w:styleId="a5">
    <w:name w:val="List Paragraph"/>
    <w:basedOn w:val="a"/>
    <w:uiPriority w:val="34"/>
    <w:qFormat/>
    <w:rsid w:val="00E06493"/>
    <w:pPr>
      <w:ind w:leftChars="400" w:left="840"/>
    </w:pPr>
  </w:style>
  <w:style w:type="paragraph" w:styleId="a6">
    <w:name w:val="header"/>
    <w:basedOn w:val="a"/>
    <w:link w:val="a7"/>
    <w:uiPriority w:val="99"/>
    <w:unhideWhenUsed/>
    <w:rsid w:val="007A20B2"/>
    <w:pPr>
      <w:tabs>
        <w:tab w:val="center" w:pos="4252"/>
        <w:tab w:val="right" w:pos="8504"/>
      </w:tabs>
      <w:snapToGrid w:val="0"/>
    </w:pPr>
  </w:style>
  <w:style w:type="character" w:customStyle="1" w:styleId="a7">
    <w:name w:val="ヘッダー (文字)"/>
    <w:basedOn w:val="a0"/>
    <w:link w:val="a6"/>
    <w:uiPriority w:val="99"/>
    <w:rsid w:val="007A20B2"/>
  </w:style>
  <w:style w:type="paragraph" w:styleId="a8">
    <w:name w:val="footer"/>
    <w:basedOn w:val="a"/>
    <w:link w:val="a9"/>
    <w:uiPriority w:val="99"/>
    <w:unhideWhenUsed/>
    <w:rsid w:val="007A20B2"/>
    <w:pPr>
      <w:tabs>
        <w:tab w:val="center" w:pos="4252"/>
        <w:tab w:val="right" w:pos="8504"/>
      </w:tabs>
      <w:snapToGrid w:val="0"/>
    </w:pPr>
  </w:style>
  <w:style w:type="character" w:customStyle="1" w:styleId="a9">
    <w:name w:val="フッター (文字)"/>
    <w:basedOn w:val="a0"/>
    <w:link w:val="a8"/>
    <w:uiPriority w:val="99"/>
    <w:rsid w:val="007A20B2"/>
  </w:style>
  <w:style w:type="table" w:styleId="aa">
    <w:name w:val="Table Grid"/>
    <w:basedOn w:val="a1"/>
    <w:uiPriority w:val="59"/>
    <w:rsid w:val="007A2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6DE0B-F2E9-4BA4-892A-9C6107BA0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3</Pages>
  <Words>316</Words>
  <Characters>1804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soumu082</dc:creator>
  <cp:keywords/>
  <dc:description/>
  <cp:lastModifiedBy>soumu041</cp:lastModifiedBy>
  <cp:revision>117</cp:revision>
  <cp:lastPrinted>2022-11-09T07:53:00Z</cp:lastPrinted>
  <dcterms:created xsi:type="dcterms:W3CDTF">2014-08-12T06:29:00Z</dcterms:created>
  <dcterms:modified xsi:type="dcterms:W3CDTF">2025-10-30T01:49:00Z</dcterms:modified>
</cp:coreProperties>
</file>